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015" w:rsidRDefault="00DE3015" w:rsidP="00ED7689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Plan wynikowy</w:t>
      </w:r>
      <w:r w:rsidRPr="003C38AC">
        <w:rPr>
          <w:b/>
          <w:bCs/>
          <w:sz w:val="32"/>
          <w:szCs w:val="32"/>
        </w:rPr>
        <w:t xml:space="preserve"> do wiedzy o społeczeństwie </w:t>
      </w:r>
      <w:r w:rsidR="00ED7689">
        <w:rPr>
          <w:b/>
          <w:bCs/>
          <w:sz w:val="32"/>
          <w:szCs w:val="32"/>
        </w:rPr>
        <w:br/>
      </w:r>
      <w:r w:rsidRPr="003C38AC">
        <w:rPr>
          <w:b/>
          <w:bCs/>
          <w:sz w:val="32"/>
          <w:szCs w:val="32"/>
        </w:rPr>
        <w:t>dla klasy 8 szkoły podstawowej</w:t>
      </w:r>
    </w:p>
    <w:p w:rsidR="00ED7689" w:rsidRPr="00ED7689" w:rsidRDefault="00ED7689" w:rsidP="00ED7689">
      <w:pPr>
        <w:spacing w:after="0" w:line="240" w:lineRule="auto"/>
        <w:jc w:val="center"/>
        <w:rPr>
          <w:b/>
          <w:bCs/>
          <w:sz w:val="32"/>
          <w:szCs w:val="32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504"/>
        <w:gridCol w:w="2344"/>
        <w:gridCol w:w="2343"/>
        <w:gridCol w:w="2343"/>
        <w:gridCol w:w="2343"/>
        <w:gridCol w:w="2343"/>
      </w:tblGrid>
      <w:tr w:rsidR="00DE3015" w:rsidRPr="007B30E8" w:rsidTr="00551129">
        <w:trPr>
          <w:trHeight w:val="113"/>
        </w:trPr>
        <w:tc>
          <w:tcPr>
            <w:tcW w:w="880" w:type="pct"/>
            <w:vMerge w:val="restart"/>
            <w:vAlign w:val="center"/>
          </w:tcPr>
          <w:p w:rsidR="00DE3015" w:rsidRPr="007B30E8" w:rsidRDefault="00DE3015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Temat</w:t>
            </w:r>
          </w:p>
        </w:tc>
        <w:tc>
          <w:tcPr>
            <w:tcW w:w="4120" w:type="pct"/>
            <w:gridSpan w:val="5"/>
          </w:tcPr>
          <w:p w:rsidR="00DE3015" w:rsidRPr="007B30E8" w:rsidRDefault="00DE3015" w:rsidP="00441AB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Wymagania</w:t>
            </w:r>
            <w:r w:rsidR="005D48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 poszczególne oceny</w:t>
            </w:r>
          </w:p>
        </w:tc>
      </w:tr>
      <w:tr w:rsidR="00551129" w:rsidRPr="007B30E8" w:rsidTr="00C96A6A">
        <w:trPr>
          <w:trHeight w:val="150"/>
        </w:trPr>
        <w:tc>
          <w:tcPr>
            <w:tcW w:w="880" w:type="pct"/>
            <w:vMerge/>
            <w:vAlign w:val="center"/>
          </w:tcPr>
          <w:p w:rsidR="00DE3015" w:rsidRPr="007B30E8" w:rsidRDefault="00DE3015" w:rsidP="006A7D4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4" w:type="pct"/>
          </w:tcPr>
          <w:p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Dopuszczająca</w:t>
            </w:r>
          </w:p>
          <w:p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Dostateczna</w:t>
            </w:r>
          </w:p>
          <w:p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Dobra</w:t>
            </w:r>
          </w:p>
          <w:p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Bardzo dobra</w:t>
            </w:r>
          </w:p>
          <w:p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Celująca</w:t>
            </w:r>
          </w:p>
          <w:p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01514D" w:rsidRPr="007B30E8" w:rsidTr="00C96A6A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01514D" w:rsidRDefault="00EC2BC5" w:rsidP="00EC2BC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2BC5">
              <w:rPr>
                <w:rFonts w:asciiTheme="minorHAnsi" w:hAnsiTheme="minorHAnsi" w:cstheme="minorHAnsi"/>
                <w:b/>
                <w:sz w:val="22"/>
                <w:szCs w:val="22"/>
              </w:rPr>
              <w:t>I.</w:t>
            </w: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 </w:t>
            </w:r>
            <w:r w:rsidR="0001514D" w:rsidRPr="0001514D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ŻYCIE SPOŁECZNE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Pr="00452FBB" w:rsidRDefault="00452FBB" w:rsidP="00452FBB">
            <w:pPr>
              <w:rPr>
                <w:b/>
              </w:rPr>
            </w:pPr>
            <w:r w:rsidRPr="00452FB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01514D" w:rsidRPr="00452FBB">
              <w:rPr>
                <w:b/>
              </w:rPr>
              <w:br/>
            </w:r>
            <w:r w:rsidR="00DE3015" w:rsidRPr="00452FBB">
              <w:rPr>
                <w:b/>
              </w:rPr>
              <w:t xml:space="preserve">Człowiek </w:t>
            </w:r>
            <w:r w:rsidR="008A4C72">
              <w:rPr>
                <w:b/>
              </w:rPr>
              <w:br/>
            </w:r>
            <w:bookmarkStart w:id="0" w:name="_GoBack"/>
            <w:bookmarkEnd w:id="0"/>
            <w:r w:rsidR="00DE3015" w:rsidRPr="00452FBB">
              <w:rPr>
                <w:b/>
              </w:rPr>
              <w:t>w społeczeństwie</w:t>
            </w:r>
          </w:p>
          <w:p w:rsidR="00452FBB" w:rsidRPr="00452FBB" w:rsidRDefault="00452FBB" w:rsidP="00452FBB"/>
        </w:tc>
        <w:tc>
          <w:tcPr>
            <w:tcW w:w="824" w:type="pct"/>
          </w:tcPr>
          <w:p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wyjaśnia, czym jest społeczeństwo,</w:t>
            </w:r>
          </w:p>
          <w:p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aje przykłady potrzeb człowieka,</w:t>
            </w:r>
          </w:p>
          <w:p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przytacza przykłady ról społecznych,</w:t>
            </w:r>
          </w:p>
          <w:p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 xml:space="preserve">- wymienia osoby, podmioty oraz instytucje, które mają wpływ na rozwój młodego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i zaspokajanie jego potrzeb,</w:t>
            </w:r>
          </w:p>
          <w:p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norm społecznych,</w:t>
            </w:r>
          </w:p>
          <w:p w:rsidR="00DE3015" w:rsidRPr="007B30E8" w:rsidRDefault="00452FBB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pozytywnych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i negatywnych wzorców </w:t>
            </w:r>
            <w:proofErr w:type="spellStart"/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 funkcjonujących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w swoim środowisku rówieśniczym.</w:t>
            </w:r>
          </w:p>
        </w:tc>
        <w:tc>
          <w:tcPr>
            <w:tcW w:w="824" w:type="pct"/>
          </w:tcPr>
          <w:p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potrzeb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 podziałem </w:t>
            </w:r>
            <w:r w:rsidRPr="005D6E04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="005D6E04">
              <w:rPr>
                <w:rFonts w:asciiTheme="minorHAnsi" w:hAnsiTheme="minorHAnsi" w:cstheme="minorHAnsi"/>
                <w:sz w:val="22"/>
                <w:szCs w:val="22"/>
              </w:rPr>
              <w:t>kategorie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(bezpieczeństwa, przynależności, uznania, samorealizacji i duchowych),</w:t>
            </w:r>
          </w:p>
          <w:p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potrzebami naturalnymi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a społecznymi,</w:t>
            </w:r>
          </w:p>
          <w:p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- wymienia podstawowe społeczne oczekiwania wynikające z pełnienia roli dziecka i ucznia,</w:t>
            </w:r>
          </w:p>
          <w:p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wylicza przykłady oddziaływania rodziny, szkoły i rówieśników na postawy i zachowania jednostki,</w:t>
            </w:r>
          </w:p>
          <w:p w:rsidR="00452FBB" w:rsidRPr="00452FBB" w:rsidRDefault="00452FBB" w:rsidP="00452F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przedstawia czynniki mające wpływ na </w:t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samoocenę człowieka,</w:t>
            </w:r>
          </w:p>
          <w:p w:rsidR="00DE3015" w:rsidRPr="00C93418" w:rsidRDefault="00452FBB" w:rsidP="00452F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norm społecznych obowiązujących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w wybranych społeczno</w:t>
            </w:r>
            <w:r w:rsidR="00CA074D">
              <w:rPr>
                <w:rFonts w:asciiTheme="minorHAnsi" w:hAnsiTheme="minorHAnsi" w:cstheme="minorHAnsi"/>
                <w:sz w:val="22"/>
                <w:szCs w:val="22"/>
              </w:rPr>
              <w:t xml:space="preserve">ściach, np.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A074D">
              <w:rPr>
                <w:rFonts w:asciiTheme="minorHAnsi" w:hAnsiTheme="minorHAnsi" w:cstheme="minorHAnsi"/>
                <w:sz w:val="22"/>
                <w:szCs w:val="22"/>
              </w:rPr>
              <w:t>w rodzinie, szkole.</w:t>
            </w:r>
          </w:p>
        </w:tc>
        <w:tc>
          <w:tcPr>
            <w:tcW w:w="824" w:type="pct"/>
          </w:tcPr>
          <w:p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uzasadnia, że człowiek jest istotą społeczną,</w:t>
            </w:r>
          </w:p>
          <w:p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wyjaśnia, na czym polega proces socjalizacji,</w:t>
            </w:r>
          </w:p>
          <w:p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określa, jaką rolę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w procesie socjalizacji odgrywa rodzina,</w:t>
            </w:r>
          </w:p>
          <w:p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kategorie norm społecznych,</w:t>
            </w:r>
          </w:p>
          <w:p w:rsidR="00DE3015" w:rsidRPr="00CA074D" w:rsidRDefault="00A16A9D" w:rsidP="00CA074D">
            <w:r>
              <w:t xml:space="preserve">- określa, które spośród podanych </w:t>
            </w:r>
            <w:proofErr w:type="spellStart"/>
            <w:r>
              <w:t>zachowań</w:t>
            </w:r>
            <w:proofErr w:type="spellEnd"/>
            <w:r>
              <w:t xml:space="preserve"> są oceniane </w:t>
            </w:r>
            <w:r w:rsidR="00444D7C">
              <w:br/>
            </w:r>
            <w:r>
              <w:t xml:space="preserve">z zastosowaniem norm </w:t>
            </w:r>
            <w:r w:rsidR="00CA074D">
              <w:t>prawnych i uzasadnia swój wybór.</w:t>
            </w:r>
          </w:p>
        </w:tc>
        <w:tc>
          <w:tcPr>
            <w:tcW w:w="824" w:type="pct"/>
          </w:tcPr>
          <w:p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wskazuje zależności pomiędzy procesem zaspokajania potrzeb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a rozwojem człowieka,</w:t>
            </w:r>
          </w:p>
          <w:p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tłumaczy, czym jest osobowość</w:t>
            </w:r>
            <w:r w:rsidR="00EA5A7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 i jakie ma związki z socjalizacją,</w:t>
            </w:r>
          </w:p>
          <w:p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porównuje społeczne oczekiwania dotyczące pełnienia roli dziecka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i rodzica oraz ucznia i nauczyciela,</w:t>
            </w:r>
          </w:p>
          <w:p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podaje przyk</w:t>
            </w:r>
            <w:r w:rsidR="00E9493F">
              <w:rPr>
                <w:rFonts w:asciiTheme="minorHAnsi" w:hAnsiTheme="minorHAnsi" w:cstheme="minorHAnsi"/>
                <w:sz w:val="22"/>
                <w:szCs w:val="22"/>
              </w:rPr>
              <w:t>łady konfliktu ról społecznych,</w:t>
            </w:r>
          </w:p>
          <w:p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 xml:space="preserve">- wskazuje przyczyny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i skutki nieprzestrzegania przez jednostkę norm społecznych,</w:t>
            </w:r>
          </w:p>
          <w:p w:rsidR="00DE3015" w:rsidRPr="00CA074D" w:rsidRDefault="00A16A9D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teorii Abrahama Maslowa.</w:t>
            </w:r>
          </w:p>
        </w:tc>
        <w:tc>
          <w:tcPr>
            <w:tcW w:w="824" w:type="pct"/>
          </w:tcPr>
          <w:p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omawia zależności między zaspokojeniem potrzeb i wywiązywaniem się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z ról społecznych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a samorealizacją i samooceną jednostki,</w:t>
            </w:r>
          </w:p>
          <w:p w:rsidR="00452FBB" w:rsidRDefault="00915E9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5E94">
              <w:rPr>
                <w:rFonts w:asciiTheme="minorHAnsi" w:hAnsiTheme="minorHAnsi" w:cstheme="minorHAnsi"/>
                <w:sz w:val="22"/>
                <w:szCs w:val="22"/>
              </w:rPr>
              <w:t>- podaje konsekwencje braku zaspokojenia poszczególnych potrzeb człowieka,</w:t>
            </w:r>
          </w:p>
          <w:p w:rsidR="00E9493F" w:rsidRDefault="00EA5A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="00E9493F" w:rsidRPr="00E9493F">
              <w:rPr>
                <w:rFonts w:asciiTheme="minorHAnsi" w:hAnsiTheme="minorHAnsi" w:cstheme="minorHAnsi"/>
                <w:sz w:val="22"/>
                <w:szCs w:val="22"/>
              </w:rPr>
              <w:t xml:space="preserve"> przykłady konfliktu ról społecznych, wskazuje przyczyny, konsekwencje, sposoby rozwiązania problemu,</w:t>
            </w:r>
          </w:p>
          <w:p w:rsidR="00DE3015" w:rsidRPr="007B30E8" w:rsidRDefault="00E9493F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t xml:space="preserve"> problem przestrzegania norm społecznych w swoim środowisku (ocena zjawiska, przyczyn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konsekwencje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Grupy społeczne</w:t>
            </w:r>
          </w:p>
          <w:p w:rsidR="00CA074D" w:rsidRPr="00CA074D" w:rsidRDefault="00CA074D" w:rsidP="00360349"/>
        </w:tc>
        <w:tc>
          <w:tcPr>
            <w:tcW w:w="824" w:type="pct"/>
          </w:tcPr>
          <w:p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podaje rodzaje grup społecznych,</w:t>
            </w:r>
          </w:p>
          <w:p w:rsidR="00CA074D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wymienia grupy społeczne, do których należy,</w:t>
            </w:r>
          </w:p>
          <w:p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korzyści wynikających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z bycia w grupie,</w:t>
            </w:r>
          </w:p>
          <w:p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wymienia typowe konflikty występujące w szkole i grupie rówieśniczej,</w:t>
            </w:r>
          </w:p>
          <w:p w:rsid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określa, jakie zachowania prowadzą do sporów,</w:t>
            </w:r>
          </w:p>
          <w:p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podstawowe sposoby rozwiązywania konfliktów w 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rupie rówieśniczej i w szkole,</w:t>
            </w:r>
          </w:p>
          <w:p w:rsidR="00DE3015" w:rsidRPr="007B30E8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autorytetów.</w:t>
            </w:r>
          </w:p>
        </w:tc>
        <w:tc>
          <w:tcPr>
            <w:tcW w:w="824" w:type="pct"/>
          </w:tcPr>
          <w:p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wyjaśnia, czym jest grupa społeczna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i wymienia jej cechy,</w:t>
            </w:r>
          </w:p>
          <w:p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wylicza główne zasady współpracy w grupie,</w:t>
            </w:r>
          </w:p>
          <w:p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podaje przykłady postaw jednostek wobec konfliktu,</w:t>
            </w:r>
          </w:p>
          <w:p w:rsidR="00CA074D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wskazuje dobre i złe strony poszczególnych postaw wobec konfliktu,</w:t>
            </w:r>
          </w:p>
          <w:p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proponuje sposoby rozwiązywania kon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fliktów w grupie rówieśniczej, 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szkole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społeczeństwie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porównuje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 xml:space="preserve"> grupę nieformalną, koleżeńską z grupą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zadaniową,</w:t>
            </w:r>
          </w:p>
          <w:p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różnicę między idolem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a autorytetem,</w:t>
            </w:r>
          </w:p>
          <w:p w:rsidR="00DE3015" w:rsidRPr="007B30E8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- uczestniczy w przygotowaniu 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projektu dotyczącego uczuć, jakie towarzyszą ludziom podczas konfliktu.</w:t>
            </w:r>
          </w:p>
        </w:tc>
        <w:tc>
          <w:tcPr>
            <w:tcW w:w="824" w:type="pct"/>
          </w:tcPr>
          <w:p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podział grup społecznych,</w:t>
            </w:r>
          </w:p>
          <w:p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omawia różne sposoby rozwiązywania konfliktów: rozmowę, negocjacje, mediacje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i arbitraż, wskazuje ich dobre i złe strony,</w:t>
            </w:r>
          </w:p>
          <w:p w:rsidR="00DE3015" w:rsidRPr="007B30E8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wymienia warunki pro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wadzenia skutecznych negocjacji.</w:t>
            </w:r>
          </w:p>
        </w:tc>
        <w:tc>
          <w:tcPr>
            <w:tcW w:w="824" w:type="pct"/>
          </w:tcPr>
          <w:p w:rsidR="00FD0782" w:rsidRDefault="00FD0782" w:rsidP="00FD0782">
            <w:r>
              <w:t xml:space="preserve">- wskazuje wady </w:t>
            </w:r>
            <w:r w:rsidR="00444D7C">
              <w:br/>
            </w:r>
            <w:r>
              <w:t>i zalety różnych metod podejmowania decyzji w grupie,</w:t>
            </w:r>
          </w:p>
          <w:p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określa, które metody są najwłaściwsze dla zespołowego wykonania określonych zadań,</w:t>
            </w:r>
          </w:p>
          <w:p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sytuacji konfliktowych </w:t>
            </w:r>
            <w:r w:rsidR="00444D7C" w:rsidRPr="00EA5A7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 xml:space="preserve">z codziennego życia, proponuje metody rozwiązania sporu </w:t>
            </w:r>
            <w:r w:rsidR="00444D7C" w:rsidRPr="00EA5A7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>w każdej z nich i uzasadnia swój wybór,</w:t>
            </w:r>
          </w:p>
          <w:p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przytacza przykłady autorytetów, określa, co odróżnia te osoby od idoli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zdanie,</w:t>
            </w:r>
          </w:p>
          <w:p w:rsidR="00DE3015" w:rsidRPr="00DF53E4" w:rsidRDefault="00FD0782" w:rsidP="00F83CE8">
            <w:r>
              <w:t xml:space="preserve">- redaguje w punktach przebieg negocjacji </w:t>
            </w:r>
            <w:r w:rsidR="00444D7C">
              <w:br/>
            </w:r>
            <w:r>
              <w:t>w przypadku zaczerpn</w:t>
            </w:r>
            <w:r w:rsidR="00DF53E4">
              <w:t>iętym z</w:t>
            </w:r>
            <w:r w:rsidR="00F83CE8">
              <w:t>e swojego</w:t>
            </w:r>
            <w:r w:rsidR="00DF53E4">
              <w:t xml:space="preserve"> codziennego </w:t>
            </w:r>
            <w:r w:rsidR="00DF53E4">
              <w:lastRenderedPageBreak/>
              <w:t>życia.</w:t>
            </w:r>
          </w:p>
        </w:tc>
        <w:tc>
          <w:tcPr>
            <w:tcW w:w="824" w:type="pct"/>
          </w:tcPr>
          <w:p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charakteryzuje strategie przyjmowane w czasie konfliktu,</w:t>
            </w:r>
          </w:p>
          <w:p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porównuje konsekwencje przyjęcia określonych postaw wobec sytuacji konfliktowej dla jednostki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i społeczeństwa,</w:t>
            </w:r>
          </w:p>
          <w:p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przygotowuje poradnik unikania konfliktów i ich skutecznego rozwiązywania,</w:t>
            </w:r>
          </w:p>
          <w:p w:rsidR="00DE3015" w:rsidRPr="007B30E8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uczuć, jakie towarzyszą ludziom podczas konfliktu.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 xml:space="preserve">Komunikacja </w:t>
            </w:r>
            <w:r w:rsidR="008A4C72">
              <w:rPr>
                <w:b/>
              </w:rPr>
              <w:br/>
            </w:r>
            <w:r w:rsidR="00DE3015" w:rsidRPr="00FB6200">
              <w:rPr>
                <w:b/>
              </w:rPr>
              <w:t>i autoprezentacja</w:t>
            </w:r>
          </w:p>
          <w:p w:rsidR="007574CC" w:rsidRPr="007574CC" w:rsidRDefault="007574CC" w:rsidP="00B45362"/>
        </w:tc>
        <w:tc>
          <w:tcPr>
            <w:tcW w:w="824" w:type="pct"/>
          </w:tcPr>
          <w:p w:rsidR="007574CC" w:rsidRDefault="0006029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- wyjaśnia, czym jest komunikacja międzyludzka,</w:t>
            </w:r>
          </w:p>
          <w:p w:rsidR="007574CC" w:rsidRDefault="0006029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- nazywa uczestników komunikacji (nadawca, odbiorca),</w:t>
            </w:r>
          </w:p>
          <w:p w:rsidR="007574CC" w:rsidRDefault="0006029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- wymienia podstawowe rodzaje komunikacji,</w:t>
            </w:r>
          </w:p>
          <w:p w:rsidR="007574CC" w:rsidRDefault="00EA5A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060294" w:rsidRPr="00060294">
              <w:rPr>
                <w:rFonts w:asciiTheme="minorHAnsi" w:hAnsiTheme="minorHAnsi" w:cstheme="minorHAnsi"/>
                <w:sz w:val="22"/>
                <w:szCs w:val="22"/>
              </w:rPr>
              <w:t>, czym są dyskusja i debata,</w:t>
            </w:r>
          </w:p>
          <w:p w:rsidR="007574CC" w:rsidRDefault="00063E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>- podaje przykłady sytuacji, w których młody człowiek powinien zachować się asertywnie,</w:t>
            </w:r>
          </w:p>
          <w:p w:rsidR="00DE3015" w:rsidRPr="007B30E8" w:rsidRDefault="00063EAE" w:rsidP="00F83C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 xml:space="preserve">- gromadzi argumenty 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 xml:space="preserve"> szkodliwości używek.</w:t>
            </w:r>
          </w:p>
        </w:tc>
        <w:tc>
          <w:tcPr>
            <w:tcW w:w="824" w:type="pct"/>
          </w:tcPr>
          <w:p w:rsidR="00060294" w:rsidRPr="00060294" w:rsidRDefault="00060294" w:rsidP="000602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komunikatów werbalnych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 xml:space="preserve">i niewerbalnych, </w:t>
            </w:r>
          </w:p>
          <w:p w:rsidR="00060294" w:rsidRDefault="00060294" w:rsidP="000602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- przedstawia reguły udanej komunikacji,</w:t>
            </w:r>
          </w:p>
          <w:p w:rsidR="00B45362" w:rsidRPr="00060294" w:rsidRDefault="00B45362" w:rsidP="000602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wskazuje przykłady łamania zasad komunikacji,</w:t>
            </w:r>
          </w:p>
          <w:p w:rsidR="007574CC" w:rsidRDefault="00060294" w:rsidP="000602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- wylicza podstawowe zasady publicznych wystąpień,</w:t>
            </w:r>
          </w:p>
          <w:p w:rsidR="007574CC" w:rsidRDefault="0006029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- tłumaczy, czym jest trema,</w:t>
            </w:r>
          </w:p>
          <w:p w:rsidR="00060294" w:rsidRPr="00060294" w:rsidRDefault="00060294" w:rsidP="000602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- podaje przykładowe elementy składające się na kształtowanie wizerunku,</w:t>
            </w:r>
          </w:p>
          <w:p w:rsidR="007574CC" w:rsidRDefault="00060294" w:rsidP="000602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</w:t>
            </w:r>
            <w:proofErr w:type="spellStart"/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060294">
              <w:rPr>
                <w:rFonts w:asciiTheme="minorHAnsi" w:hAnsiTheme="minorHAnsi" w:cstheme="minorHAnsi"/>
                <w:sz w:val="22"/>
                <w:szCs w:val="22"/>
              </w:rPr>
              <w:t xml:space="preserve"> asertywnych,</w:t>
            </w:r>
          </w:p>
          <w:p w:rsidR="00DE3015" w:rsidRPr="007B30E8" w:rsidRDefault="00063EAE" w:rsidP="007B2C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>- określa różnice</w:t>
            </w:r>
            <w:r w:rsidR="007B2C5C">
              <w:rPr>
                <w:rFonts w:asciiTheme="minorHAnsi" w:hAnsiTheme="minorHAnsi" w:cstheme="minorHAnsi"/>
                <w:sz w:val="22"/>
                <w:szCs w:val="22"/>
              </w:rPr>
              <w:t xml:space="preserve"> między asertywnością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B2C5C">
              <w:rPr>
                <w:rFonts w:asciiTheme="minorHAnsi" w:hAnsiTheme="minorHAnsi" w:cstheme="minorHAnsi"/>
                <w:sz w:val="22"/>
                <w:szCs w:val="22"/>
              </w:rPr>
              <w:t>a agresją.</w:t>
            </w:r>
          </w:p>
        </w:tc>
        <w:tc>
          <w:tcPr>
            <w:tcW w:w="824" w:type="pct"/>
          </w:tcPr>
          <w:p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wyjaśnia, czym różni się przekaz werbalny od niewerbalnego,</w:t>
            </w:r>
          </w:p>
          <w:p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tłumaczy, jaką rolę pełni komunikacja niewerbalna,</w:t>
            </w:r>
          </w:p>
          <w:p w:rsidR="007B2C5C" w:rsidRDefault="009A6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B45362" w:rsidRPr="00B45362">
              <w:rPr>
                <w:rFonts w:asciiTheme="minorHAnsi" w:hAnsiTheme="minorHAnsi" w:cstheme="minorHAnsi"/>
                <w:sz w:val="22"/>
                <w:szCs w:val="22"/>
              </w:rPr>
              <w:t>, co oznaczają zaprezentowane na zdjęciach gesty,</w:t>
            </w:r>
          </w:p>
          <w:p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podaje reguły obowiązujące uczestników dyskusji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i debaty,</w:t>
            </w:r>
          </w:p>
          <w:p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omawia elementy składające się na kształtowanie wizerunku,</w:t>
            </w:r>
          </w:p>
          <w:p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przedstawia warunki asertywności,</w:t>
            </w:r>
          </w:p>
          <w:p w:rsidR="00DE3015" w:rsidRPr="007B30E8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buduje asertywną wypowie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dź na temat szkodliwości używek.</w:t>
            </w:r>
          </w:p>
        </w:tc>
        <w:tc>
          <w:tcPr>
            <w:tcW w:w="824" w:type="pct"/>
          </w:tcPr>
          <w:p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omawia sposoby przygotowania publicznego wystąpienia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i zainteresowania odbiorców,</w:t>
            </w:r>
          </w:p>
          <w:p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proponuje, jak radzić sobie z tremą,</w:t>
            </w:r>
          </w:p>
          <w:p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uzasadnia potrzebę umiejętności publicznego występowania,</w:t>
            </w:r>
          </w:p>
          <w:p w:rsidR="00B45362" w:rsidRDefault="00B45362" w:rsidP="00B45362">
            <w:r>
              <w:t>- wyjaśnia społeczne znaczenie umiejętności autoprezentacji,</w:t>
            </w:r>
          </w:p>
          <w:p w:rsidR="00DE3015" w:rsidRPr="007B30E8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9A67D4">
              <w:rPr>
                <w:rFonts w:asciiTheme="minorHAnsi" w:hAnsiTheme="minorHAnsi" w:cstheme="minorHAnsi"/>
                <w:sz w:val="22"/>
                <w:szCs w:val="22"/>
              </w:rPr>
              <w:t xml:space="preserve"> tłumaczy</w:t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, dlaczego podane przykłady </w:t>
            </w:r>
            <w:proofErr w:type="spellStart"/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zakłócają skuteczną komunikację.</w:t>
            </w:r>
          </w:p>
        </w:tc>
        <w:tc>
          <w:tcPr>
            <w:tcW w:w="824" w:type="pct"/>
          </w:tcPr>
          <w:p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jest asertywność i jakie ma znaczenie dla funkcjonowania jednostki </w:t>
            </w:r>
            <w:r w:rsidR="00EA5A7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w społeczeństwie,</w:t>
            </w:r>
          </w:p>
          <w:p w:rsidR="00EA5A73" w:rsidRDefault="00EA5A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>- dokonuje samooceny pod kątem asertywności,</w:t>
            </w:r>
          </w:p>
          <w:p w:rsidR="00DE3015" w:rsidRPr="007B30E8" w:rsidRDefault="00B45362" w:rsidP="00B453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stosuje w praktyce zasady skutecznej komunikacji, np.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w wystąpieniu na forum klasy.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Życie rodzinne</w:t>
            </w:r>
          </w:p>
          <w:p w:rsidR="006307F0" w:rsidRPr="006307F0" w:rsidRDefault="006307F0" w:rsidP="00483384"/>
        </w:tc>
        <w:tc>
          <w:tcPr>
            <w:tcW w:w="824" w:type="pct"/>
          </w:tcPr>
          <w:p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tłumaczy, czym jest rodzina,</w:t>
            </w:r>
          </w:p>
          <w:p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wylicza podstawowe wartości kształtujące życie rodzinne,</w:t>
            </w:r>
          </w:p>
          <w:p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opowiada o roli rodziców, dzieci i osób starszych w rodzinie,</w:t>
            </w:r>
          </w:p>
          <w:p w:rsidR="00DE3015" w:rsidRPr="007B30E8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- przedstawia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wartości ważne dla jego rodziny.</w:t>
            </w:r>
          </w:p>
        </w:tc>
        <w:tc>
          <w:tcPr>
            <w:tcW w:w="824" w:type="pct"/>
          </w:tcPr>
          <w:p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cechy rodziny jako grupy społecznej,</w:t>
            </w:r>
          </w:p>
          <w:p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- podaje funkcje rodziny i przykłady ich </w:t>
            </w:r>
            <w:r w:rsidRPr="006307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6307F0" w:rsidRPr="006307F0" w:rsidRDefault="006307F0" w:rsidP="006307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- wskazuje czynniki sprzyjające zacieśnianiu więzi rodzinnych, </w:t>
            </w:r>
          </w:p>
          <w:p w:rsidR="006307F0" w:rsidRDefault="001A7581" w:rsidP="006307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</w:t>
            </w:r>
            <w:r w:rsidR="006307F0"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 główne prawa i obowiązki dzieci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07F0" w:rsidRPr="006307F0">
              <w:rPr>
                <w:rFonts w:asciiTheme="minorHAnsi" w:hAnsiTheme="minorHAnsi" w:cstheme="minorHAnsi"/>
                <w:sz w:val="22"/>
                <w:szCs w:val="22"/>
              </w:rPr>
              <w:t>w rodzinie,</w:t>
            </w:r>
          </w:p>
          <w:p w:rsidR="006307F0" w:rsidRPr="006307F0" w:rsidRDefault="006307F0" w:rsidP="006307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podaje podstawowe problemy zagrażające prawidłowemu funkcjonowaniu współczesnych rodzin,</w:t>
            </w:r>
          </w:p>
          <w:p w:rsidR="00DE3015" w:rsidRPr="007B30E8" w:rsidRDefault="006307F0" w:rsidP="00763B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tego, jak w przeszłości obchodzono święta narodowe i religijne.</w:t>
            </w:r>
          </w:p>
        </w:tc>
        <w:tc>
          <w:tcPr>
            <w:tcW w:w="824" w:type="pct"/>
          </w:tcPr>
          <w:p w:rsidR="006307F0" w:rsidRDefault="00AE4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E46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argumenty na poparcie twierdzenia, że rodzina jest podstawową grupą społeczną,</w:t>
            </w:r>
          </w:p>
          <w:p w:rsidR="00AE4619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najważniejsze funkcje rodziny,</w:t>
            </w:r>
          </w:p>
          <w:p w:rsidR="00483384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typy rodziny,</w:t>
            </w:r>
          </w:p>
          <w:p w:rsidR="00483384" w:rsidRPr="00483384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tłumaczy, czym jest władza rodzicielska,</w:t>
            </w:r>
          </w:p>
          <w:p w:rsidR="006307F0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omawia prawa </w:t>
            </w:r>
            <w:r w:rsidR="009A67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i obowiązki dzieci </w:t>
            </w:r>
            <w:r w:rsidR="009A67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w rodzinie,</w:t>
            </w:r>
          </w:p>
          <w:p w:rsidR="00DE3015" w:rsidRPr="007B30E8" w:rsidRDefault="00483384" w:rsidP="00763B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podaje</w:t>
            </w:r>
            <w:r w:rsidR="00763B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7581">
              <w:rPr>
                <w:rFonts w:asciiTheme="minorHAnsi" w:hAnsiTheme="minorHAnsi" w:cstheme="minorHAnsi"/>
                <w:sz w:val="22"/>
                <w:szCs w:val="22"/>
              </w:rPr>
              <w:t>nazwy instytucji wspierających</w:t>
            </w:r>
            <w:r w:rsidR="00763B28">
              <w:rPr>
                <w:rFonts w:asciiTheme="minorHAnsi" w:hAnsiTheme="minorHAnsi" w:cstheme="minorHAnsi"/>
                <w:sz w:val="22"/>
                <w:szCs w:val="22"/>
              </w:rPr>
              <w:t xml:space="preserve"> rodziny.</w:t>
            </w:r>
          </w:p>
        </w:tc>
        <w:tc>
          <w:tcPr>
            <w:tcW w:w="824" w:type="pct"/>
          </w:tcPr>
          <w:p w:rsidR="006307F0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porównuje cechy różnych typów rodzin,</w:t>
            </w:r>
          </w:p>
          <w:p w:rsidR="00483384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wskazuje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przykłady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poszczególnych funkcji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rodziny,</w:t>
            </w:r>
          </w:p>
          <w:p w:rsidR="00483384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rozpoznaje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przypadki nieprawidłowego realizowan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 przez rodzinę swoich funkcji,</w:t>
            </w:r>
          </w:p>
          <w:p w:rsidR="006307F0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wyjaśnia znaczenie szczęścia rodzinnego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i jego wpływ na człowieka,</w:t>
            </w:r>
          </w:p>
          <w:p w:rsidR="00DE3015" w:rsidRPr="007B30E8" w:rsidRDefault="00763B28" w:rsidP="00763B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zależności 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t>między systemem wartości a zasadami funkcjonowania rodziny.</w:t>
            </w:r>
          </w:p>
        </w:tc>
        <w:tc>
          <w:tcPr>
            <w:tcW w:w="824" w:type="pct"/>
          </w:tcPr>
          <w:p w:rsidR="006307F0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 w:rsidR="001A7581"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funkcjonowanie współczesnej rodziny,</w:t>
            </w:r>
          </w:p>
          <w:p w:rsidR="00483384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przeprowadza ankietę dotyczącą wartości 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ważnych w jego rodzinie i prezentuje jej wyniki,</w:t>
            </w:r>
          </w:p>
          <w:p w:rsidR="00763B28" w:rsidRPr="00483384" w:rsidRDefault="00763B28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t xml:space="preserve">, jak na poszczególnych etapach życia jednostki, zmienia się rola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rodziny w procesie socjalizacji,</w:t>
            </w:r>
          </w:p>
          <w:p w:rsidR="006307F0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przyczyny problemów współczesnych rodzin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i omawia ich skutki dla ich członków oraz dla społeczeństwa,</w:t>
            </w:r>
          </w:p>
          <w:p w:rsidR="00DE3015" w:rsidRPr="007B30E8" w:rsidRDefault="00483384" w:rsidP="00E0385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tego, jak w przeszłości obchodzono święta narodowe i religijne.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Edukacja i praca</w:t>
            </w:r>
          </w:p>
          <w:p w:rsidR="00763B28" w:rsidRPr="00763B28" w:rsidRDefault="00763B28" w:rsidP="009D29B0"/>
        </w:tc>
        <w:tc>
          <w:tcPr>
            <w:tcW w:w="824" w:type="pct"/>
          </w:tcPr>
          <w:p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wylicza podstawowe funkcje szkoły,</w:t>
            </w:r>
          </w:p>
          <w:p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przedstawia podstawowe warianty kontynuowania edukacji po ukończeniu szkoły podstawowej,</w:t>
            </w:r>
          </w:p>
          <w:p w:rsidR="00763B28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podaje podstawowe prawa i obowiązki ucznia,</w:t>
            </w:r>
          </w:p>
          <w:p w:rsidR="00763B28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określa, kto tworzy samorząd uczniowski,</w:t>
            </w:r>
          </w:p>
          <w:p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główne etapy skutecznego przygotowania się do pracy zawodowej,</w:t>
            </w:r>
          </w:p>
          <w:p w:rsidR="00763B28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znajduje potrzebne informacje w statucie swojej szkoły,</w:t>
            </w:r>
          </w:p>
          <w:p w:rsidR="009D29B0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rozpoznaje przypadki naruszania praw ucznia,</w:t>
            </w:r>
          </w:p>
          <w:p w:rsidR="00DE3015" w:rsidRPr="007B30E8" w:rsidRDefault="00E0385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EC34AD">
              <w:rPr>
                <w:rFonts w:asciiTheme="minorHAnsi" w:hAnsiTheme="minorHAnsi" w:cstheme="minorHAnsi"/>
                <w:sz w:val="22"/>
                <w:szCs w:val="22"/>
              </w:rPr>
              <w:t xml:space="preserve"> wskazuje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osob</w:t>
            </w:r>
            <w:r w:rsidR="009D29B0">
              <w:rPr>
                <w:rFonts w:asciiTheme="minorHAnsi" w:hAnsiTheme="minorHAnsi" w:cstheme="minorHAnsi"/>
                <w:sz w:val="22"/>
                <w:szCs w:val="22"/>
              </w:rPr>
              <w:t xml:space="preserve">y,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9D29B0">
              <w:rPr>
                <w:rFonts w:asciiTheme="minorHAnsi" w:hAnsiTheme="minorHAnsi" w:cstheme="minorHAnsi"/>
                <w:sz w:val="22"/>
                <w:szCs w:val="22"/>
              </w:rPr>
              <w:t>u których może szukać pomocy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r w:rsidR="009D29B0">
              <w:rPr>
                <w:rFonts w:asciiTheme="minorHAnsi" w:hAnsiTheme="minorHAnsi" w:cstheme="minorHAnsi"/>
                <w:sz w:val="22"/>
                <w:szCs w:val="22"/>
              </w:rPr>
              <w:t>przypadku narusza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>nia praw ucznia.</w:t>
            </w:r>
          </w:p>
        </w:tc>
        <w:tc>
          <w:tcPr>
            <w:tcW w:w="824" w:type="pct"/>
          </w:tcPr>
          <w:p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działania, za pomocą których szkoła realizuje poszczególne funkcje,</w:t>
            </w:r>
          </w:p>
          <w:p w:rsidR="009D29B0" w:rsidRDefault="00EC34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</w:t>
            </w:r>
            <w:r w:rsidR="009D29B0"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 typy szkół tworzących strukturę szkolnictwa w Polsce,</w:t>
            </w:r>
          </w:p>
          <w:p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przytacza przykłady działań samorządu uczniowskiego,</w:t>
            </w:r>
          </w:p>
          <w:p w:rsidR="009D29B0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C34AD">
              <w:rPr>
                <w:rFonts w:asciiTheme="minorHAnsi" w:hAnsiTheme="minorHAnsi" w:cstheme="minorHAnsi"/>
                <w:sz w:val="22"/>
                <w:szCs w:val="22"/>
              </w:rPr>
              <w:t>podaje</w:t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 formy organizacji życia </w:t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społeczności szkolnej,</w:t>
            </w:r>
          </w:p>
          <w:p w:rsidR="001A7581" w:rsidRDefault="001A75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7581">
              <w:rPr>
                <w:rFonts w:asciiTheme="minorHAnsi" w:hAnsiTheme="minorHAnsi" w:cstheme="minorHAnsi"/>
                <w:sz w:val="22"/>
                <w:szCs w:val="22"/>
              </w:rPr>
              <w:t>- wyjaśnia, czym jest edukacja ustawiczna,</w:t>
            </w:r>
          </w:p>
          <w:p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C34AD">
              <w:rPr>
                <w:rFonts w:asciiTheme="minorHAnsi" w:hAnsiTheme="minorHAnsi" w:cstheme="minorHAnsi"/>
                <w:sz w:val="22"/>
                <w:szCs w:val="22"/>
              </w:rPr>
              <w:t>tłumaczy</w:t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, czym jest własna przedsiębiorczość,</w:t>
            </w:r>
          </w:p>
          <w:p w:rsidR="00EC34AD" w:rsidRPr="00EC34AD" w:rsidRDefault="00EC34AD" w:rsidP="00EC34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C34AD">
              <w:rPr>
                <w:rFonts w:asciiTheme="minorHAnsi" w:hAnsiTheme="minorHAnsi" w:cstheme="minorHAnsi"/>
                <w:sz w:val="22"/>
                <w:szCs w:val="22"/>
              </w:rPr>
              <w:t xml:space="preserve">- wylicza przykładowe cechy pożądane </w:t>
            </w:r>
          </w:p>
          <w:p w:rsidR="00EC34AD" w:rsidRDefault="00EC34AD" w:rsidP="00EC34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C34AD">
              <w:rPr>
                <w:rFonts w:asciiTheme="minorHAnsi" w:hAnsiTheme="minorHAnsi" w:cstheme="minorHAnsi"/>
                <w:sz w:val="22"/>
                <w:szCs w:val="22"/>
              </w:rPr>
              <w:t>u przyszłych pracowników,</w:t>
            </w:r>
          </w:p>
          <w:p w:rsidR="00DE3015" w:rsidRPr="007B30E8" w:rsidRDefault="009D29B0" w:rsidP="00782C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wyjaśnia, jak należy reagować w sytuacji naruszenia praw ucznia lub pracownika szkoły.</w:t>
            </w:r>
          </w:p>
        </w:tc>
        <w:tc>
          <w:tcPr>
            <w:tcW w:w="824" w:type="pct"/>
          </w:tcPr>
          <w:p w:rsidR="009D29B0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charakteryzuje polski system szkolnictwa,</w:t>
            </w:r>
          </w:p>
          <w:p w:rsidR="009D29B0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określa, jaki wpływ na rozwój i przyszłość młodego człowieka wywiera szkoła,</w:t>
            </w:r>
          </w:p>
          <w:p w:rsidR="009D29B0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omawia prawa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i obowiązki ucznia,</w:t>
            </w:r>
          </w:p>
          <w:p w:rsidR="00E7190B" w:rsidRDefault="00E719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 poszczególne instytucje życia szkolnego (organizacja, zadania, 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formy działania),</w:t>
            </w:r>
          </w:p>
          <w:p w:rsidR="009D29B0" w:rsidRDefault="00E719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- wskazuje kompetencje właściwe dla wybranych kategorii społeczno-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  <w:t>-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zawodowych,</w:t>
            </w:r>
          </w:p>
          <w:p w:rsidR="00E7190B" w:rsidRDefault="00E719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planuje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 swoją dalszą edukację pod kątem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przyszłej aktywności zawodowej,</w:t>
            </w:r>
          </w:p>
          <w:p w:rsidR="00DE3015" w:rsidRPr="007B30E8" w:rsidRDefault="00E7190B" w:rsidP="00E719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na podstawie </w:t>
            </w:r>
            <w:r w:rsidRPr="00EC34AD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 wyjaśnia, jak należy reagować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w przypadkach naruszania praw uczniów lub pracowników szkoły.</w:t>
            </w:r>
          </w:p>
        </w:tc>
        <w:tc>
          <w:tcPr>
            <w:tcW w:w="824" w:type="pct"/>
          </w:tcPr>
          <w:p w:rsidR="00E7190B" w:rsidRDefault="00E719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 sposób wybierania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i funkcjonowania samorządu uczniowskiego,</w:t>
            </w:r>
          </w:p>
          <w:p w:rsidR="00E7190B" w:rsidRDefault="00E719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wypowiada się na temat najczęściej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i najrzadziej wykorzystywanych praw ucznia zapisanych w statucie jego szkoły,</w:t>
            </w:r>
          </w:p>
          <w:p w:rsidR="009D29B0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proponuje różne </w:t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warianty kontynuowania edukacji po ukończeniu szkoły podstawowej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z uwzględnieniem potrzebnych kwalifikacji,</w:t>
            </w:r>
          </w:p>
          <w:p w:rsidR="00DE3015" w:rsidRPr="007B30E8" w:rsidRDefault="009D29B0" w:rsidP="00E719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przedstawia wady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i zalety wyboru poszczegól</w:t>
            </w:r>
            <w:r w:rsidR="00E7190B">
              <w:rPr>
                <w:rFonts w:asciiTheme="minorHAnsi" w:hAnsiTheme="minorHAnsi" w:cstheme="minorHAnsi"/>
                <w:sz w:val="22"/>
                <w:szCs w:val="22"/>
              </w:rPr>
              <w:t>nych wariantów dalszej edukacji.</w:t>
            </w:r>
          </w:p>
        </w:tc>
        <w:tc>
          <w:tcPr>
            <w:tcW w:w="824" w:type="pct"/>
          </w:tcPr>
          <w:p w:rsidR="009D29B0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korzyści płynące z edukacji ustawicznej,</w:t>
            </w:r>
          </w:p>
          <w:p w:rsidR="009D29B0" w:rsidRDefault="00E719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- przedstawia strategię planowania swojej przyszłości zawodowej,</w:t>
            </w:r>
          </w:p>
          <w:p w:rsidR="00E7190B" w:rsidRPr="00E7190B" w:rsidRDefault="00E7190B" w:rsidP="00E719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- tłumaczy reguły funkcjonowania rynku pracy,</w:t>
            </w:r>
          </w:p>
          <w:p w:rsidR="00DE3015" w:rsidRPr="007B30E8" w:rsidRDefault="00E7190B" w:rsidP="00A66D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omawia wymogi współczesnego rynku pracy i ich wpływ na 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kompe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tencje pracowników.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2001B3" w:rsidRPr="00F97438" w:rsidRDefault="00FB6200" w:rsidP="009C160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6.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Ekonomia na co dzień</w:t>
            </w:r>
          </w:p>
        </w:tc>
        <w:tc>
          <w:tcPr>
            <w:tcW w:w="824" w:type="pct"/>
          </w:tcPr>
          <w:p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wyjaśnia, czym jest gospodarstwo domowe,</w:t>
            </w:r>
          </w:p>
          <w:p w:rsidR="009C1605" w:rsidRPr="009C1605" w:rsidRDefault="009C160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tłumaczy pojęcie budżetu,</w:t>
            </w:r>
          </w:p>
          <w:p w:rsidR="002001B3" w:rsidRDefault="009C160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odróżnia dochody rodziny od wydatków,</w:t>
            </w:r>
          </w:p>
          <w:p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wymienia podstawowe zasady konstruowania budżetu domowego,</w:t>
            </w:r>
          </w:p>
          <w:p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wyjaśnia, kim jest konsument,</w:t>
            </w:r>
          </w:p>
          <w:p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 xml:space="preserve">- wylicza podstawowe prawa przysługujące </w:t>
            </w:r>
            <w:r w:rsidRPr="009C160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konsumentowi,</w:t>
            </w:r>
          </w:p>
          <w:p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wypełnia typowy formularz reklamacyjny,</w:t>
            </w:r>
          </w:p>
          <w:p w:rsidR="00DE3015" w:rsidRPr="007B30E8" w:rsidRDefault="00DE301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>oblicza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podstawowe 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>dochody i wydatki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>gospodarstwa domowego.</w:t>
            </w:r>
          </w:p>
        </w:tc>
        <w:tc>
          <w:tcPr>
            <w:tcW w:w="824" w:type="pct"/>
          </w:tcPr>
          <w:p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strukturę typowego budżetu domowego,</w:t>
            </w:r>
          </w:p>
          <w:p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podaje przykłady łamania praw konsumenta,</w:t>
            </w:r>
          </w:p>
          <w:p w:rsidR="00DE3015" w:rsidRPr="007B30E8" w:rsidRDefault="009C160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ocenia, czy przykładowy budżet domowy został prawidłowo skonstruowany.</w:t>
            </w:r>
          </w:p>
        </w:tc>
        <w:tc>
          <w:tcPr>
            <w:tcW w:w="824" w:type="pct"/>
          </w:tcPr>
          <w:p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tłumaczy podstawowe zasady ekonomii kierujące budżetem gospodarstwa domowego,</w:t>
            </w:r>
          </w:p>
          <w:p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 xml:space="preserve">- proponuje, jak uzyskać nadwyżkę budżetową oraz jak uniknąć „dziury”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w budżecie,</w:t>
            </w:r>
          </w:p>
          <w:p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wylicza przyczyny powstawania deficytu w budżecie domowym,</w:t>
            </w:r>
          </w:p>
          <w:p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 xml:space="preserve">- przedstawia zasady świadomych, </w:t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bezpiecznych zakupów,</w:t>
            </w:r>
          </w:p>
          <w:p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wskazuje, w jakich przypadkach konsument ma prawo do zwrotu towaru,</w:t>
            </w:r>
          </w:p>
          <w:p w:rsidR="00DE3015" w:rsidRPr="007B30E8" w:rsidRDefault="00F97438" w:rsidP="00504AD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wymienia instyt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ucje chroniące prawa konsumenta.</w:t>
            </w:r>
          </w:p>
        </w:tc>
        <w:tc>
          <w:tcPr>
            <w:tcW w:w="824" w:type="pct"/>
          </w:tcPr>
          <w:p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poszczególne typy dochodów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i wydatków składających się na strukturę budżetu domowego,</w:t>
            </w:r>
          </w:p>
          <w:p w:rsidR="00DE3015" w:rsidRPr="007B30E8" w:rsidRDefault="00F97438" w:rsidP="00F974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pisze reklamację.</w:t>
            </w:r>
          </w:p>
        </w:tc>
        <w:tc>
          <w:tcPr>
            <w:tcW w:w="824" w:type="pct"/>
          </w:tcPr>
          <w:p w:rsidR="00DE3015" w:rsidRPr="007B30E8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wyjaśnia, jak bycie świadomym konsumentem wpływa na funkc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jonowanie gospodarstwa domowego.</w:t>
            </w:r>
          </w:p>
        </w:tc>
      </w:tr>
      <w:tr w:rsidR="0001514D" w:rsidRPr="007B30E8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01514D" w:rsidRPr="00C96A6A" w:rsidRDefault="00C96A6A" w:rsidP="00C96A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II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Prawo i prawa człowieka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Pr="00FB6200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9351DD">
              <w:rPr>
                <w:b/>
              </w:rPr>
              <w:br/>
            </w:r>
            <w:r w:rsidR="00C96A6A">
              <w:rPr>
                <w:b/>
              </w:rPr>
              <w:t>P</w:t>
            </w:r>
            <w:r w:rsidR="00DE3015" w:rsidRPr="00FB6200">
              <w:rPr>
                <w:b/>
              </w:rPr>
              <w:t>rawa człowieka</w:t>
            </w:r>
          </w:p>
          <w:p w:rsidR="00DE3015" w:rsidRPr="007B30E8" w:rsidRDefault="00DE3015" w:rsidP="00A93C81"/>
        </w:tc>
        <w:tc>
          <w:tcPr>
            <w:tcW w:w="824" w:type="pct"/>
          </w:tcPr>
          <w:p w:rsidR="0030310D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tłumaczy, czym są prawa człowieka,</w:t>
            </w:r>
          </w:p>
          <w:p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czym jest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Powszechna deklaracja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444D7C" w:rsidRDefault="00A93C81" w:rsidP="00A93C8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przedstawia podstawowe prawa zawarte w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Konwencji </w:t>
            </w:r>
          </w:p>
          <w:p w:rsidR="00A93C81" w:rsidRPr="00A93C81" w:rsidRDefault="00A93C81" w:rsidP="00A93C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o prawach dziecka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30310D" w:rsidRDefault="00A93C81" w:rsidP="00A93C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podaje przykłady łamania praw dziecka,</w:t>
            </w:r>
          </w:p>
          <w:p w:rsidR="00DE3015" w:rsidRDefault="00A93C81" w:rsidP="00034C4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czym jest UNICEF,</w:t>
            </w:r>
          </w:p>
          <w:p w:rsidR="00A93C81" w:rsidRPr="007B30E8" w:rsidRDefault="00A93C81" w:rsidP="00034C4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rozwija skrót UNICEF.</w:t>
            </w:r>
          </w:p>
        </w:tc>
        <w:tc>
          <w:tcPr>
            <w:tcW w:w="824" w:type="pct"/>
          </w:tcPr>
          <w:p w:rsidR="0030310D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określa funkcje praw człowieka,</w:t>
            </w:r>
          </w:p>
          <w:p w:rsidR="0030310D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wymienia cechy praw człowieka,</w:t>
            </w:r>
          </w:p>
          <w:p w:rsidR="00A93C81" w:rsidRDefault="00B9597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, na czym polega szczególne znaczenie </w:t>
            </w:r>
            <w:r w:rsidR="00A93C81"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A93C81" w:rsidRPr="00A93C81" w:rsidRDefault="00B95970" w:rsidP="00A93C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sformułowania preambuły </w:t>
            </w:r>
            <w:r w:rsidR="00A93C81"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5B713C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uczestniczy w dyskusji na temat możliwości ograniczania praw człowieka w różnych sytuacjach.</w:t>
            </w:r>
          </w:p>
        </w:tc>
        <w:tc>
          <w:tcPr>
            <w:tcW w:w="824" w:type="pct"/>
          </w:tcPr>
          <w:p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podaje okoliczności uchwalenia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i postanowienia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wyjaśnia znaczenie poszczególnych cech praw człowieka,</w:t>
            </w:r>
          </w:p>
          <w:p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omawia genezę i treść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Konwencji o prawach dziecka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prezentuje okoliczności powstania i działalność UNICEF,</w:t>
            </w:r>
          </w:p>
          <w:p w:rsidR="00DE3015" w:rsidRPr="007B30E8" w:rsidRDefault="00A93C81" w:rsidP="00B959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możliwości ograniczania pra</w:t>
            </w:r>
            <w:r w:rsidR="00B95970">
              <w:rPr>
                <w:rFonts w:asciiTheme="minorHAnsi" w:hAnsiTheme="minorHAnsi" w:cstheme="minorHAnsi"/>
                <w:sz w:val="22"/>
                <w:szCs w:val="22"/>
              </w:rPr>
              <w:t>w człowieka w różnych sytuacjach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proponuje hierarchię funkcji praw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:rsidR="00B95970" w:rsidRDefault="00B9597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- uzasadnia potrzebę istnienia międzynarodowego systemu ochrony praw człowieka,</w:t>
            </w:r>
          </w:p>
          <w:p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przedstawia historię praw człowieka,</w:t>
            </w:r>
          </w:p>
          <w:p w:rsidR="00DE3015" w:rsidRDefault="00A93C81" w:rsidP="004576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na podstawie preambuły </w:t>
            </w:r>
            <w:r w:rsidRPr="00457648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wykazuje kon</w:t>
            </w:r>
            <w:r w:rsidR="00B95970">
              <w:rPr>
                <w:rFonts w:asciiTheme="minorHAnsi" w:hAnsiTheme="minorHAnsi" w:cstheme="minorHAnsi"/>
                <w:sz w:val="22"/>
                <w:szCs w:val="22"/>
              </w:rPr>
              <w:t>ieczność ochrony praw człowieka,</w:t>
            </w:r>
          </w:p>
          <w:p w:rsidR="00B95970" w:rsidRPr="007B30E8" w:rsidRDefault="00B95970" w:rsidP="004576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możliwości ograniczania praw człowieka w różnych sytuacjach i przytacza </w:t>
            </w:r>
            <w:r w:rsidRPr="00B9597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trafne argumenty.</w:t>
            </w:r>
          </w:p>
        </w:tc>
        <w:tc>
          <w:tcPr>
            <w:tcW w:w="824" w:type="pct"/>
          </w:tcPr>
          <w:p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na wybranych przykładach wykazuje, że godność człowieka jest podstawą różnych systemów moralnych,</w:t>
            </w:r>
          </w:p>
          <w:p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457648">
              <w:rPr>
                <w:rFonts w:asciiTheme="minorHAnsi" w:hAnsiTheme="minorHAnsi" w:cstheme="minorHAnsi"/>
                <w:sz w:val="22"/>
                <w:szCs w:val="22"/>
              </w:rPr>
              <w:t>proponuje</w:t>
            </w:r>
            <w:r w:rsidR="00CB1171">
              <w:rPr>
                <w:rFonts w:asciiTheme="minorHAnsi" w:hAnsiTheme="minorHAnsi" w:cstheme="minorHAnsi"/>
                <w:sz w:val="22"/>
                <w:szCs w:val="22"/>
              </w:rPr>
              <w:t xml:space="preserve"> sposoby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B1171">
              <w:rPr>
                <w:rFonts w:asciiTheme="minorHAnsi" w:hAnsiTheme="minorHAnsi" w:cstheme="minorHAnsi"/>
                <w:sz w:val="22"/>
                <w:szCs w:val="22"/>
              </w:rPr>
              <w:t xml:space="preserve">włączenia się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CB1171">
              <w:rPr>
                <w:rFonts w:asciiTheme="minorHAnsi" w:hAnsiTheme="minorHAnsi" w:cstheme="minorHAnsi"/>
                <w:sz w:val="22"/>
                <w:szCs w:val="22"/>
              </w:rPr>
              <w:t>łodych ludzi</w:t>
            </w:r>
            <w:r w:rsidR="00790AEF"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dz</w:t>
            </w:r>
            <w:r w:rsidR="00457648">
              <w:rPr>
                <w:rFonts w:asciiTheme="minorHAnsi" w:hAnsiTheme="minorHAnsi" w:cstheme="minorHAnsi"/>
                <w:sz w:val="22"/>
                <w:szCs w:val="22"/>
              </w:rPr>
              <w:t>iałania prowadzone przez UNICEF.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Katalog praw człowieka</w:t>
            </w:r>
          </w:p>
          <w:p w:rsidR="00457648" w:rsidRPr="00457648" w:rsidRDefault="00457648" w:rsidP="000751B7"/>
        </w:tc>
        <w:tc>
          <w:tcPr>
            <w:tcW w:w="824" w:type="pct"/>
          </w:tcPr>
          <w:p w:rsidR="00457648" w:rsidRDefault="000751B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podaje przykładowe prawa i wolności,</w:t>
            </w:r>
          </w:p>
          <w:p w:rsidR="00DE3015" w:rsidRPr="007B30E8" w:rsidRDefault="000751B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wylicza kateg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orie praw człowieka.</w:t>
            </w:r>
          </w:p>
        </w:tc>
        <w:tc>
          <w:tcPr>
            <w:tcW w:w="824" w:type="pct"/>
          </w:tcPr>
          <w:p w:rsidR="00444D7C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wymienia główne wolności i prawa człowieka i obywatela zagwarantowane </w:t>
            </w:r>
          </w:p>
          <w:p w:rsidR="000751B7" w:rsidRPr="000751B7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0751B7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0751B7" w:rsidRPr="000751B7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wskazuje przykłady praw pierwszej, drugiej i trzeciej generacji,</w:t>
            </w:r>
          </w:p>
          <w:p w:rsidR="000751B7" w:rsidRPr="000751B7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0751B7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 fragmenty dotyczące wolności i praw politycznych,</w:t>
            </w:r>
          </w:p>
          <w:p w:rsidR="00DE3015" w:rsidRPr="007B30E8" w:rsidRDefault="000751B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w dyskusji na temat prawa do wypoczynku.</w:t>
            </w:r>
          </w:p>
        </w:tc>
        <w:tc>
          <w:tcPr>
            <w:tcW w:w="824" w:type="pct"/>
          </w:tcPr>
          <w:p w:rsidR="000751B7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wyjaśnia różnicę między prawami a wolnościami,</w:t>
            </w:r>
          </w:p>
          <w:p w:rsidR="000751B7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wskazuje ograniczenia praw i wolności,</w:t>
            </w:r>
          </w:p>
          <w:p w:rsidR="00DE3015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omawia poszcz</w:t>
            </w:r>
            <w:r w:rsidR="00B95970">
              <w:rPr>
                <w:rFonts w:asciiTheme="minorHAnsi" w:hAnsiTheme="minorHAnsi" w:cstheme="minorHAnsi"/>
                <w:sz w:val="22"/>
                <w:szCs w:val="22"/>
              </w:rPr>
              <w:t>ególne kategorie praw człowieka,</w:t>
            </w:r>
          </w:p>
          <w:p w:rsidR="00B95970" w:rsidRPr="00B95970" w:rsidRDefault="00B95970" w:rsidP="00B959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95970" w:rsidRPr="007B30E8" w:rsidRDefault="00B95970" w:rsidP="00B959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w dyskusji na temat prawa do wypoczynku.</w:t>
            </w:r>
          </w:p>
        </w:tc>
        <w:tc>
          <w:tcPr>
            <w:tcW w:w="824" w:type="pct"/>
          </w:tcPr>
          <w:p w:rsidR="000751B7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kategorie wolności oraz praw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i obywatela zagwarantowane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2C330E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95100" w:rsidRPr="00C95100" w:rsidRDefault="00C95100" w:rsidP="00C951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określa źródła generacji praw człowieka,</w:t>
            </w:r>
          </w:p>
          <w:p w:rsidR="00DE3015" w:rsidRPr="007B30E8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tłumaczy, na czym polega różnica między prawami pierwsze</w:t>
            </w:r>
            <w:r w:rsidR="001B124B">
              <w:rPr>
                <w:rFonts w:asciiTheme="minorHAnsi" w:hAnsiTheme="minorHAnsi" w:cstheme="minorHAnsi"/>
                <w:sz w:val="22"/>
                <w:szCs w:val="22"/>
              </w:rPr>
              <w:t>j, drugiej i trzeciej generacji.</w:t>
            </w:r>
          </w:p>
        </w:tc>
        <w:tc>
          <w:tcPr>
            <w:tcW w:w="824" w:type="pct"/>
          </w:tcPr>
          <w:p w:rsidR="00C95100" w:rsidRPr="00C95100" w:rsidRDefault="00C95100" w:rsidP="00C951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uzasadnia, że wolności i praw</w:t>
            </w:r>
            <w:r w:rsidR="009830F3">
              <w:rPr>
                <w:rFonts w:asciiTheme="minorHAnsi" w:hAnsiTheme="minorHAnsi" w:cstheme="minorHAnsi"/>
                <w:sz w:val="22"/>
                <w:szCs w:val="22"/>
              </w:rPr>
              <w:t xml:space="preserve">a polityczne są </w:t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konieczne dla funkcjonowania demokracji,</w:t>
            </w:r>
          </w:p>
          <w:p w:rsidR="00DE3015" w:rsidRPr="007B30E8" w:rsidRDefault="00C95100" w:rsidP="00E776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- prezentuje życiorys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i działalność Malali Yousafzai.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Ochrona praw człowieka</w:t>
            </w:r>
          </w:p>
          <w:p w:rsidR="001B124B" w:rsidRPr="001B124B" w:rsidRDefault="001B124B" w:rsidP="001577DC"/>
        </w:tc>
        <w:tc>
          <w:tcPr>
            <w:tcW w:w="824" w:type="pct"/>
          </w:tcPr>
          <w:p w:rsidR="001B124B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podaje przykłady łamania praw człowieka,</w:t>
            </w:r>
          </w:p>
          <w:p w:rsidR="009A5F8F" w:rsidRDefault="009A5F8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- wylicza przykłady spraw, z którymi można zwrócić się do Rzecznika Praw Obywatelskich,</w:t>
            </w:r>
          </w:p>
          <w:p w:rsidR="001B124B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przytacza przykłady spraw, które należy zg</w:t>
            </w:r>
            <w:r w:rsidR="009A5F8F">
              <w:rPr>
                <w:rFonts w:asciiTheme="minorHAnsi" w:hAnsiTheme="minorHAnsi" w:cstheme="minorHAnsi"/>
                <w:sz w:val="22"/>
                <w:szCs w:val="22"/>
              </w:rPr>
              <w:t>łosić do Rzecznika Praw Dziecka.</w:t>
            </w:r>
          </w:p>
          <w:p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1B124B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wymienia nazwy przykładowych organizacji pozarządowych zajmujących się ochroną praw człowieka,</w:t>
            </w:r>
          </w:p>
          <w:p w:rsidR="009A5F8F" w:rsidRPr="009A5F8F" w:rsidRDefault="009A5F8F" w:rsidP="009A5F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 xml:space="preserve">- wyszukuje wiadomości </w:t>
            </w:r>
          </w:p>
          <w:p w:rsidR="009A5F8F" w:rsidRDefault="009A5F8F" w:rsidP="009A5F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o interwencja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 Rzecznika Praw Obywatelskich,</w:t>
            </w:r>
          </w:p>
          <w:p w:rsidR="001577DC" w:rsidRPr="001577DC" w:rsidRDefault="001577DC" w:rsidP="001577D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analizuje informacje umieszczone na stronie internetowej Rzecznika Praw Dziecka,</w:t>
            </w:r>
          </w:p>
          <w:p w:rsidR="00DE3015" w:rsidRPr="007B30E8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uczestniczy w przygotowaniu projektu dotyczącego ochrony praw człowieka.</w:t>
            </w:r>
          </w:p>
        </w:tc>
        <w:tc>
          <w:tcPr>
            <w:tcW w:w="824" w:type="pct"/>
          </w:tcPr>
          <w:p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przyczyny łamania praw człowieka,</w:t>
            </w:r>
          </w:p>
          <w:p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wskazuje zagrożenia wynikające z łamania praw człowieka,</w:t>
            </w:r>
          </w:p>
          <w:p w:rsidR="00990266" w:rsidRPr="00990266" w:rsidRDefault="00990266" w:rsidP="009902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przedstawia sposób wyboru, metody działania oraz uprawnienia Rzecznika Praw Obywatelskich,</w:t>
            </w:r>
          </w:p>
          <w:p w:rsidR="00EA76EF" w:rsidRPr="007B30E8" w:rsidRDefault="00990266" w:rsidP="00EA76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prezentuje sposób powoływania, metody działania oraz kom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petencje Rzecznika Praw Dziecka.</w:t>
            </w:r>
          </w:p>
        </w:tc>
        <w:tc>
          <w:tcPr>
            <w:tcW w:w="824" w:type="pct"/>
          </w:tcPr>
          <w:p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omawia kategorie spraw kierowanych do Rzecznika Praw Dziecka,</w:t>
            </w:r>
          </w:p>
          <w:p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działalność wybranych organizacji pozarządowych działających </w:t>
            </w:r>
            <w:r w:rsidR="009A5F8F">
              <w:rPr>
                <w:rFonts w:asciiTheme="minorHAnsi" w:hAnsiTheme="minorHAnsi" w:cstheme="minorHAnsi"/>
                <w:sz w:val="22"/>
                <w:szCs w:val="22"/>
              </w:rPr>
              <w:t>na rzecz ochrony praw człowieka,</w:t>
            </w:r>
          </w:p>
          <w:p w:rsidR="00DE3015" w:rsidRPr="007B30E8" w:rsidRDefault="009A5F8F" w:rsidP="00C944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EA76EF" w:rsidRPr="009A5F8F">
              <w:rPr>
                <w:rFonts w:asciiTheme="minorHAnsi" w:hAnsiTheme="minorHAnsi" w:cstheme="minorHAnsi"/>
                <w:sz w:val="22"/>
                <w:szCs w:val="22"/>
              </w:rPr>
              <w:t xml:space="preserve">, jaką rolę </w:t>
            </w:r>
            <w:r w:rsidR="00444D7C" w:rsidRPr="009A5F8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EA76EF" w:rsidRPr="009A5F8F">
              <w:rPr>
                <w:rFonts w:asciiTheme="minorHAnsi" w:hAnsiTheme="minorHAnsi" w:cstheme="minorHAnsi"/>
                <w:sz w:val="22"/>
                <w:szCs w:val="22"/>
              </w:rPr>
              <w:t xml:space="preserve">w państwie demokratycznym odgrywa system ochrony praw </w:t>
            </w:r>
            <w:r w:rsidR="00EA76EF" w:rsidRPr="009A5F8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człowieka.</w:t>
            </w:r>
          </w:p>
        </w:tc>
        <w:tc>
          <w:tcPr>
            <w:tcW w:w="824" w:type="pct"/>
          </w:tcPr>
          <w:p w:rsidR="00990266" w:rsidRPr="00990266" w:rsidRDefault="00990266" w:rsidP="009902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przygotowuje prezentację na temat działalności wybranej organizacji pozarządowej zajmującej się ochroną praw człowieka,</w:t>
            </w:r>
          </w:p>
          <w:p w:rsidR="00DE3015" w:rsidRPr="007B30E8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ochrony praw człowieka.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4.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Bezpieczeństwo nieletnich</w:t>
            </w:r>
          </w:p>
          <w:p w:rsidR="00E31344" w:rsidRPr="00E31344" w:rsidRDefault="00E31344" w:rsidP="00CC0289"/>
        </w:tc>
        <w:tc>
          <w:tcPr>
            <w:tcW w:w="824" w:type="pct"/>
          </w:tcPr>
          <w:p w:rsidR="00AA6934" w:rsidRP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wyjaśnia, czym jest przemoc i kogo dotyczy,</w:t>
            </w:r>
          </w:p>
          <w:p w:rsidR="00AA6934" w:rsidRP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podaje przykłady przemocy,</w:t>
            </w:r>
          </w:p>
          <w:p w:rsidR="00E3134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wskazuje przykładowe osoby i instytucje, do których można się zwrócić w sytuacji doświadczania przemocy,</w:t>
            </w:r>
          </w:p>
          <w:p w:rsidR="00E31344" w:rsidRDefault="00AA69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E085E">
              <w:rPr>
                <w:rFonts w:asciiTheme="minorHAnsi" w:hAnsiTheme="minorHAnsi" w:cstheme="minorHAnsi"/>
                <w:sz w:val="22"/>
                <w:szCs w:val="22"/>
              </w:rPr>
              <w:t>wymienia główne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 zalety </w:t>
            </w:r>
            <w:r w:rsidR="00CC0289">
              <w:rPr>
                <w:rFonts w:asciiTheme="minorHAnsi" w:hAnsiTheme="minorHAnsi" w:cstheme="minorHAnsi"/>
                <w:sz w:val="22"/>
                <w:szCs w:val="22"/>
              </w:rPr>
              <w:t xml:space="preserve">i wady 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korzystania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proofErr w:type="spellStart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7B30E8" w:rsidRDefault="00AA6934" w:rsidP="007960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z wykresu dotyczącego zwyczajów związanych z korzystaniem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proofErr w:type="spellStart"/>
            <w:r w:rsidR="00CC0289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="00CC028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E31344" w:rsidRDefault="00AA69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tłumaczy, czym są społeczności internetowe,</w:t>
            </w:r>
          </w:p>
          <w:p w:rsid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opowiada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o zagrożeniach obecnych w środowisku sieciowym</w:t>
            </w:r>
            <w:r w:rsidR="005A7476">
              <w:rPr>
                <w:rFonts w:asciiTheme="minorHAnsi" w:hAnsiTheme="minorHAnsi" w:cstheme="minorHAnsi"/>
                <w:sz w:val="22"/>
                <w:szCs w:val="22"/>
              </w:rPr>
              <w:t xml:space="preserve"> (cyberprzemoc)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EE085E" w:rsidRPr="00AA6934" w:rsidRDefault="00EE085E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E085E">
              <w:rPr>
                <w:rFonts w:asciiTheme="minorHAnsi" w:hAnsiTheme="minorHAnsi" w:cstheme="minorHAnsi"/>
                <w:sz w:val="22"/>
                <w:szCs w:val="22"/>
              </w:rPr>
              <w:t>- wylicza skutki przemocy,</w:t>
            </w:r>
          </w:p>
          <w:p w:rsidR="00AA6934" w:rsidRP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podaje zasady bezpiecznego korzystania z sieci,</w:t>
            </w:r>
          </w:p>
          <w:p w:rsidR="00E3134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analizuje własne zwyczaje związane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z wykorzystywaniem </w:t>
            </w:r>
            <w:proofErr w:type="spellStart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7B30E8" w:rsidRDefault="00AA69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plakatu przestrzegającego przed zagrożeniami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w sieci.</w:t>
            </w:r>
          </w:p>
        </w:tc>
        <w:tc>
          <w:tcPr>
            <w:tcW w:w="824" w:type="pct"/>
          </w:tcPr>
          <w:p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9830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 czym są przemoc fizyczna, psychiczna, dręczenie,</w:t>
            </w:r>
          </w:p>
          <w:p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proponuje, jak na przemoc powinni reagować jej świadkowie,</w:t>
            </w:r>
          </w:p>
          <w:p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opowiada o różnych sposobach szukania pomocy w sytuacji doświadczania przemocy,</w:t>
            </w:r>
          </w:p>
          <w:p w:rsidR="00C92DBB" w:rsidRPr="00C92DBB" w:rsidRDefault="00C92DBB" w:rsidP="00C92D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podaje przykłady społeczności internetowych, analizuje własną przynależność do nich,</w:t>
            </w:r>
          </w:p>
          <w:p w:rsidR="00DE3015" w:rsidRDefault="00C92DBB" w:rsidP="007960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przedstawia korzyści, jaki</w:t>
            </w:r>
            <w:r w:rsidR="00A40189">
              <w:rPr>
                <w:rFonts w:asciiTheme="minorHAnsi" w:hAnsiTheme="minorHAnsi" w:cstheme="minorHAnsi"/>
                <w:sz w:val="22"/>
                <w:szCs w:val="22"/>
              </w:rPr>
              <w:t xml:space="preserve">e zyskują użytkownicy </w:t>
            </w:r>
            <w:proofErr w:type="spellStart"/>
            <w:r w:rsidR="00A40189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="00A4018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A40189" w:rsidRPr="00A40189" w:rsidRDefault="00A40189" w:rsidP="00A40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aktywnie </w:t>
            </w: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uczestniczy </w:t>
            </w:r>
          </w:p>
          <w:p w:rsidR="00A40189" w:rsidRPr="00A40189" w:rsidRDefault="00A40189" w:rsidP="00A40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plakatu przestrzegającego przed zagrożeniami </w:t>
            </w:r>
          </w:p>
          <w:p w:rsidR="00A40189" w:rsidRPr="007B30E8" w:rsidRDefault="00A40189" w:rsidP="00A40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>w sieci.</w:t>
            </w:r>
          </w:p>
        </w:tc>
        <w:tc>
          <w:tcPr>
            <w:tcW w:w="824" w:type="pct"/>
          </w:tcPr>
          <w:p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omawia konsekwencje przemocy dla osób, które jej doświadczyły,</w:t>
            </w:r>
          </w:p>
          <w:p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zjawiska uzależnienia od </w:t>
            </w:r>
            <w:proofErr w:type="spellStart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, cyberprzemo</w:t>
            </w:r>
            <w:r w:rsidR="009830F3">
              <w:rPr>
                <w:rFonts w:asciiTheme="minorHAnsi" w:hAnsiTheme="minorHAnsi" w:cstheme="minorHAnsi"/>
                <w:sz w:val="22"/>
                <w:szCs w:val="22"/>
              </w:rPr>
              <w:t xml:space="preserve">cy, oszustw i wyłudzeń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9830F3">
              <w:rPr>
                <w:rFonts w:asciiTheme="minorHAnsi" w:hAnsiTheme="minorHAnsi" w:cstheme="minorHAnsi"/>
                <w:sz w:val="22"/>
                <w:szCs w:val="22"/>
              </w:rPr>
              <w:t>w sieci oraz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 podaje metody przeciwdziałania tym zjawiskom,</w:t>
            </w:r>
          </w:p>
          <w:p w:rsidR="00DE3015" w:rsidRPr="007B30E8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- projektuje ciekawą formę plakatu przestrzegającego przed zagrożeniami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w sieci.</w:t>
            </w:r>
          </w:p>
        </w:tc>
        <w:tc>
          <w:tcPr>
            <w:tcW w:w="824" w:type="pct"/>
          </w:tcPr>
          <w:p w:rsidR="00C92DBB" w:rsidRPr="00C92DBB" w:rsidRDefault="00C92DBB" w:rsidP="00C92D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- analizuje wyniki ogólnopolskiego badania uczniów dotyczącego wykorzystywania </w:t>
            </w:r>
            <w:proofErr w:type="spellStart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 i porównuje je z własnymi doświadczeniami,</w:t>
            </w:r>
          </w:p>
          <w:p w:rsidR="00DE3015" w:rsidRPr="007B30E8" w:rsidRDefault="00C92DBB" w:rsidP="007960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przygotowuje poradnik bezpi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ecznego korzystania z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C96A6A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="009351DD">
              <w:rPr>
                <w:b/>
              </w:rPr>
              <w:br/>
            </w:r>
            <w:r w:rsidR="00C96A6A">
              <w:rPr>
                <w:b/>
              </w:rPr>
              <w:t>Nieletni wobec</w:t>
            </w:r>
            <w:r w:rsidR="00DE3015" w:rsidRPr="00FB6200">
              <w:rPr>
                <w:b/>
              </w:rPr>
              <w:t xml:space="preserve"> prawa</w:t>
            </w:r>
          </w:p>
          <w:p w:rsidR="00E019EA" w:rsidRPr="00E019EA" w:rsidRDefault="00E019EA" w:rsidP="009B2FA7"/>
        </w:tc>
        <w:tc>
          <w:tcPr>
            <w:tcW w:w="824" w:type="pct"/>
          </w:tcPr>
          <w:p w:rsidR="00E019EA" w:rsidRDefault="00C260D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tłumaczy, kim są niepełnoletni i nieletni,</w:t>
            </w:r>
          </w:p>
          <w:p w:rsidR="00E019EA" w:rsidRDefault="00C260D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przytacza przykłady spraw, którymi zajmuje się policja,</w:t>
            </w:r>
          </w:p>
          <w:p w:rsidR="00C260D4" w:rsidRPr="00C260D4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wylicza podstawowe uprawnienia policji,</w:t>
            </w:r>
          </w:p>
          <w:p w:rsidR="00E019EA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podaje główne prawa przysługujące obywatelom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w kontaktach z policją,</w:t>
            </w:r>
          </w:p>
          <w:p w:rsidR="00514F19" w:rsidRPr="007B30E8" w:rsidRDefault="00C260D4" w:rsidP="009B2FA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z wykresów dotycz</w:t>
            </w:r>
            <w:r w:rsidR="009B2FA7">
              <w:rPr>
                <w:rFonts w:asciiTheme="minorHAnsi" w:hAnsiTheme="minorHAnsi" w:cstheme="minorHAnsi"/>
                <w:sz w:val="22"/>
                <w:szCs w:val="22"/>
              </w:rPr>
              <w:t>ących przestępczości nieletnich.</w:t>
            </w:r>
          </w:p>
        </w:tc>
        <w:tc>
          <w:tcPr>
            <w:tcW w:w="824" w:type="pct"/>
          </w:tcPr>
          <w:p w:rsidR="00E019EA" w:rsidRDefault="00C260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wymienia główne zasady </w:t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odpowiedzialności prawnej nieletnich,</w:t>
            </w:r>
          </w:p>
          <w:p w:rsidR="00E019EA" w:rsidRDefault="00C260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wyjaśnia, dlaczego prawo inaczej traktuje niepełnoletnich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i dorosłych,</w:t>
            </w:r>
          </w:p>
          <w:p w:rsidR="00C260D4" w:rsidRPr="00C260D4" w:rsidRDefault="001E3EF5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="00C260D4"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 przykłady spraw, którymi zajmuje się straż miejska (gminna),</w:t>
            </w:r>
          </w:p>
          <w:p w:rsidR="00C260D4" w:rsidRPr="00C260D4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podaje podstawowe uprawnienia straży miejskiej (gminnej),</w:t>
            </w:r>
          </w:p>
          <w:p w:rsidR="00E019EA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wskazuje uprawnienia przysługujące służbom porządkowym,</w:t>
            </w:r>
          </w:p>
          <w:p w:rsidR="00C260D4" w:rsidRPr="00C260D4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</w:t>
            </w:r>
            <w:r w:rsidRPr="00C260D4">
              <w:rPr>
                <w:rFonts w:asciiTheme="minorHAnsi" w:hAnsiTheme="minorHAnsi" w:cstheme="minorHAnsi"/>
                <w:i/>
                <w:sz w:val="22"/>
                <w:szCs w:val="22"/>
              </w:rPr>
              <w:t>Niebieskich kartach</w:t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i sporządza notatkę na temat praw ofiar przemocy domowej,</w:t>
            </w:r>
          </w:p>
          <w:p w:rsidR="00DE3015" w:rsidRPr="007B30E8" w:rsidRDefault="00C260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bezpiecznego korzystania z sieci oraz unikania zagrożeń związanych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z przestępczością.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24" w:type="pct"/>
          </w:tcPr>
          <w:p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wskazuje, w jakich przypadkach </w:t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odpowiedzialność ponosi sprawca,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a w jakich jego rodzice lub opiekunowie,</w:t>
            </w:r>
          </w:p>
          <w:p w:rsidR="00224A74" w:rsidRPr="00224A74" w:rsidRDefault="00224A74" w:rsidP="00224A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omawia uprawnienia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i zadania policji,</w:t>
            </w:r>
          </w:p>
          <w:p w:rsidR="009B2FA7" w:rsidRDefault="00224A74" w:rsidP="00224A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przedstawia prawa przysługujące obywatelom (zwłaszcza niepełnoletnim)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w kontaktach z policją,</w:t>
            </w:r>
          </w:p>
          <w:p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charakteryzuje kompetencje i działania straży miejskiej (gminnej),</w:t>
            </w:r>
          </w:p>
          <w:p w:rsidR="00DE3015" w:rsidRPr="007B30E8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wskazuje instytucje, do których należy się zwrócić w przypad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ku wystąpienia przemocy domowej.</w:t>
            </w:r>
          </w:p>
        </w:tc>
        <w:tc>
          <w:tcPr>
            <w:tcW w:w="824" w:type="pct"/>
          </w:tcPr>
          <w:p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jakie są cele postępowania </w:t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sądowego wobec niepełnoletnich,</w:t>
            </w:r>
          </w:p>
          <w:p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określa czynniki brane pod uwagę przez organy państwowe przy rozstrzyganiu spraw dotyczących nieletnich,</w:t>
            </w:r>
          </w:p>
          <w:p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znajomości praw przysługujących obywatelom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w kontaktach ze służbami mundurowymi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i porządkowymi,</w:t>
            </w:r>
          </w:p>
          <w:p w:rsidR="00DE3015" w:rsidRPr="007B30E8" w:rsidRDefault="00224A7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reagowania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w przypadkach doświadczania przemocy domowej lub bycia jej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świadkiem.</w:t>
            </w:r>
          </w:p>
        </w:tc>
        <w:tc>
          <w:tcPr>
            <w:tcW w:w="824" w:type="pct"/>
          </w:tcPr>
          <w:p w:rsidR="009B2FA7" w:rsidRDefault="00224A7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wymienia inne niż policja i straż miejska </w:t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(gminna) służby porządkowe i określa ich uprawnienia,</w:t>
            </w:r>
          </w:p>
          <w:p w:rsidR="00DE3015" w:rsidRPr="007B30E8" w:rsidRDefault="00224A7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bezpiecznego korzystania z sieci oraz unikania zagrożeń związanych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z przestępczością.</w:t>
            </w:r>
          </w:p>
        </w:tc>
      </w:tr>
      <w:tr w:rsidR="00C96A6A" w:rsidRPr="007B30E8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C96A6A" w:rsidRPr="00C96A6A" w:rsidRDefault="00C96A6A" w:rsidP="00C96A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III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Społeczność lokalna i regionalna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DC1FCE" w:rsidP="00DC1FC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Czym jest samorząd?</w:t>
            </w:r>
          </w:p>
          <w:p w:rsidR="00DC1FCE" w:rsidRPr="00DC1FCE" w:rsidRDefault="00DC1FCE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wyjaśnia, czym jest samorząd,</w:t>
            </w:r>
          </w:p>
          <w:p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- wymienia rodzaje </w:t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samorządów działających w Polsce,</w:t>
            </w:r>
          </w:p>
          <w:p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podaje przykłady zadań samorządów,</w:t>
            </w:r>
          </w:p>
          <w:p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wymienia jednostki podziału terytorialnego w Polsce,</w:t>
            </w:r>
          </w:p>
          <w:p w:rsidR="009830F3" w:rsidRDefault="009830F3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830F3">
              <w:rPr>
                <w:rFonts w:asciiTheme="minorHAnsi" w:hAnsiTheme="minorHAnsi" w:cstheme="minorHAnsi"/>
                <w:sz w:val="22"/>
                <w:szCs w:val="22"/>
              </w:rPr>
              <w:t xml:space="preserve">- podaje nazwy gminy, powiatu i województwa,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830F3">
              <w:rPr>
                <w:rFonts w:asciiTheme="minorHAnsi" w:hAnsiTheme="minorHAnsi" w:cstheme="minorHAnsi"/>
                <w:sz w:val="22"/>
                <w:szCs w:val="22"/>
              </w:rPr>
              <w:t>w których mieszka, oraz nazwy województw sąsiednich,</w:t>
            </w:r>
          </w:p>
          <w:p w:rsidR="00DE3015" w:rsidRPr="007B30E8" w:rsidRDefault="00DC1FCE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wykresu.</w:t>
            </w:r>
          </w:p>
        </w:tc>
        <w:tc>
          <w:tcPr>
            <w:tcW w:w="824" w:type="pct"/>
          </w:tcPr>
          <w:p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opisuje funkcjonowanie samorządu </w:t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terytorialnego,</w:t>
            </w:r>
          </w:p>
          <w:p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wylicza organy samorządu terytorialnego,</w:t>
            </w:r>
          </w:p>
          <w:p w:rsidR="00DC1FCE" w:rsidRPr="00DC1FCE" w:rsidRDefault="00DC1FCE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- wskazuje podobieństwa i różnice między państwem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a samorządem terytorialnym,</w:t>
            </w:r>
          </w:p>
          <w:p w:rsidR="00DE3015" w:rsidRPr="00335801" w:rsidRDefault="00DC1FCE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w przygotowaniu prezentacji na tema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 xml:space="preserve">t województwa,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>w którym mieszka (</w:t>
            </w:r>
            <w:r w:rsidR="00335801" w:rsidRPr="00335801">
              <w:rPr>
                <w:rFonts w:asciiTheme="minorHAnsi" w:hAnsiTheme="minorHAnsi" w:cstheme="minorHAnsi"/>
                <w:sz w:val="22"/>
                <w:szCs w:val="22"/>
              </w:rPr>
              <w:t>znajduje informacje na odpowiednich stronach internetowych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DC1FCE" w:rsidRDefault="005D791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791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wymienia zadania samorządów terytorialnych, </w:t>
            </w:r>
            <w:r w:rsidRPr="005D791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zawodowych, ucznio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wskich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porównuje te jednostki,</w:t>
            </w:r>
          </w:p>
          <w:p w:rsidR="00DC1FCE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tłumaczy, czym się różni gmina wiejska od gminy miejsko-wiejskiej i miejskiej,</w:t>
            </w:r>
          </w:p>
          <w:p w:rsidR="00DE3015" w:rsidRDefault="00DA3AC5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określa, jaki chara</w:t>
            </w:r>
            <w:r w:rsidR="009B370E">
              <w:rPr>
                <w:rFonts w:asciiTheme="minorHAnsi" w:hAnsiTheme="minorHAnsi" w:cstheme="minorHAnsi"/>
                <w:sz w:val="22"/>
                <w:szCs w:val="22"/>
              </w:rPr>
              <w:t>kter ma gmina, w której mieszka,</w:t>
            </w:r>
          </w:p>
          <w:p w:rsidR="009B370E" w:rsidRPr="009B370E" w:rsidRDefault="009B370E" w:rsidP="009B37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B370E" w:rsidRPr="009B370E" w:rsidRDefault="009B370E" w:rsidP="009B37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na temat województwa, </w:t>
            </w:r>
          </w:p>
          <w:p w:rsidR="009B370E" w:rsidRPr="007B30E8" w:rsidRDefault="009B370E" w:rsidP="009B37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 którym mieszka.</w:t>
            </w:r>
          </w:p>
        </w:tc>
        <w:tc>
          <w:tcPr>
            <w:tcW w:w="824" w:type="pct"/>
          </w:tcPr>
          <w:p w:rsidR="00DA3AC5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jaką rolę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w państwie demokratycznym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odgrywa samorząd terytorialny,</w:t>
            </w:r>
          </w:p>
          <w:p w:rsidR="00DC1FCE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- omawia zasady niezależności samorządów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i decentralizacji władzy publicznej,</w:t>
            </w:r>
          </w:p>
          <w:p w:rsidR="00DE3015" w:rsidRPr="007B30E8" w:rsidRDefault="00DA3AC5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odczytuje i analizuje dane z wykresu oraz uzasadnia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yciągnięte przez siebie wnioski.</w:t>
            </w:r>
          </w:p>
        </w:tc>
        <w:tc>
          <w:tcPr>
            <w:tcW w:w="824" w:type="pct"/>
          </w:tcPr>
          <w:p w:rsidR="00DC1FCE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podaje, w jakich przypadkach zostaje wprowadzony zarząd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komisaryczny,</w:t>
            </w:r>
          </w:p>
          <w:p w:rsidR="00DA3AC5" w:rsidRPr="00DA3AC5" w:rsidRDefault="00DA3AC5" w:rsidP="00DA3A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ocenia, czy system władz samorządowych sprzyja zaangażowaniu mieszkańców w życie społeczności lokalnej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i przytacza argumenty na poparcie swojego stanowiska,</w:t>
            </w:r>
          </w:p>
          <w:p w:rsidR="00DE3015" w:rsidRPr="007B30E8" w:rsidRDefault="00DA3AC5" w:rsidP="005377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9B370E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formie prezentację na temat województwa,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w którym mieszka.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C96A6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2. </w:t>
            </w:r>
            <w:r w:rsidR="009351DD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C96A6A">
              <w:rPr>
                <w:rFonts w:asciiTheme="minorHAnsi" w:hAnsiTheme="minorHAnsi"/>
                <w:b/>
                <w:sz w:val="22"/>
                <w:szCs w:val="22"/>
              </w:rPr>
              <w:t>Samorząd gminny</w:t>
            </w:r>
          </w:p>
          <w:p w:rsidR="003A6F3D" w:rsidRPr="003A6F3D" w:rsidRDefault="003A6F3D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3A6F3D" w:rsidRDefault="001963F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63F5">
              <w:rPr>
                <w:rFonts w:asciiTheme="minorHAnsi" w:hAnsiTheme="minorHAnsi" w:cstheme="minorHAnsi"/>
                <w:sz w:val="22"/>
                <w:szCs w:val="22"/>
              </w:rPr>
              <w:t>- wymienia organy władzy w gminie,</w:t>
            </w:r>
          </w:p>
          <w:p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wskazuje, jakich organów dotyczą wybory samorządowe,</w:t>
            </w:r>
          </w:p>
          <w:p w:rsidR="003A6F3D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wylicza podstawowe zadania gminy,</w:t>
            </w:r>
          </w:p>
          <w:p w:rsidR="003A6F3D" w:rsidRDefault="00182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 czym jest budżet obywatelski,</w:t>
            </w:r>
          </w:p>
          <w:p w:rsidR="00DE3015" w:rsidRPr="007B30E8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przygotowuje notatkę na temat władz gminy, w której mieszka (praca urzędu gminy, osoby pełniące najważniejsze 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unkcje w gminie).</w:t>
            </w:r>
          </w:p>
        </w:tc>
        <w:tc>
          <w:tcPr>
            <w:tcW w:w="824" w:type="pct"/>
          </w:tcPr>
          <w:p w:rsidR="003A6F3D" w:rsidRDefault="001963F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63F5">
              <w:rPr>
                <w:rFonts w:asciiTheme="minorHAnsi" w:hAnsiTheme="minorHAnsi" w:cstheme="minorHAnsi"/>
                <w:sz w:val="22"/>
                <w:szCs w:val="22"/>
              </w:rPr>
              <w:t>- odróżnia organy uchwałodawcze od organów wykonawczych gminy,</w:t>
            </w:r>
          </w:p>
          <w:p w:rsidR="00182619" w:rsidRDefault="00182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określa sposób wyłaniania władz gminy oraz ich odwołania,</w:t>
            </w:r>
          </w:p>
          <w:p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podaje główne źródła finasowania gminy oraz jej wydatki,</w:t>
            </w:r>
          </w:p>
          <w:p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dyskusji o zadaniach gminy,</w:t>
            </w:r>
          </w:p>
          <w:p w:rsidR="003A6F3D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przytacza przykłady wpływu mieszkańców na życie gminy,</w:t>
            </w:r>
          </w:p>
          <w:p w:rsidR="003A6F3D" w:rsidRDefault="00182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bierze udział </w:t>
            </w:r>
            <w:r w:rsidR="00005F3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na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temat gminy lub miasta,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w których</w:t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 mieszka (zasłużone postacie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i wydarzenia z dziejów gminy),</w:t>
            </w:r>
          </w:p>
          <w:p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odszukuje na stronach urzędu swojej gminy informacje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o działalności młodzieżowej rady gminy, inwestycjach ze środków unijnych, budżecie obywatelskim,</w:t>
            </w:r>
          </w:p>
          <w:p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dyskusji o bieżących problemach społeczności lokalnej,</w:t>
            </w:r>
          </w:p>
          <w:p w:rsidR="00DE3015" w:rsidRPr="007B30E8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strategii rozwiązania określonego problemu społeczności lokalnej.</w:t>
            </w:r>
          </w:p>
        </w:tc>
        <w:tc>
          <w:tcPr>
            <w:tcW w:w="824" w:type="pct"/>
          </w:tcPr>
          <w:p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zadania poszczególnych organów władzy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w gminie,</w:t>
            </w:r>
          </w:p>
          <w:p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zadań własnych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zleconych gminy,</w:t>
            </w:r>
          </w:p>
          <w:p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o zadaniach gminy, wskazuje, które spośród zadań gminy są najpilniejsze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przedstawia, jak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jest uchwalany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 budżet 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obywatelski,</w:t>
            </w:r>
          </w:p>
          <w:p w:rsidR="00DE3015" w:rsidRPr="007B30E8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wskazuje korzyści wynikające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z funkcj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onowania budżetu obywatelskiego.</w:t>
            </w:r>
          </w:p>
        </w:tc>
        <w:tc>
          <w:tcPr>
            <w:tcW w:w="824" w:type="pct"/>
          </w:tcPr>
          <w:p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 zasady referendum lokalnego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wskazuje sprawy, których może ono dotyczyć,</w:t>
            </w:r>
          </w:p>
          <w:p w:rsidR="0026561B" w:rsidRPr="0026561B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tłumaczy, czemu służą raporty o stanie gminy,</w:t>
            </w:r>
          </w:p>
          <w:p w:rsidR="00182619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opisuje strukturę budżetu gminy,</w:t>
            </w:r>
          </w:p>
          <w:p w:rsidR="0026561B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określa znaczenie środków unijnych dla realizacji zadań przez gminę,</w:t>
            </w:r>
          </w:p>
          <w:p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wyjaśnia, jak działają młodzieżowe rady gminy,</w:t>
            </w:r>
          </w:p>
          <w:p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aktywnie uczestniczy w dyskusji o bieżących problemach społeczności lokalnej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 w:rsidR="00DE3015" w:rsidRPr="007B30E8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koniecznoś</w:t>
            </w:r>
            <w:r w:rsidR="00AB6EE5">
              <w:rPr>
                <w:rFonts w:asciiTheme="minorHAnsi" w:hAnsiTheme="minorHAnsi" w:cstheme="minorHAnsi"/>
                <w:sz w:val="22"/>
                <w:szCs w:val="22"/>
              </w:rPr>
              <w:t xml:space="preserve">ć angażowania się mieszkańców 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życie</w:t>
            </w:r>
            <w:r w:rsidR="00AB6EE5">
              <w:rPr>
                <w:rFonts w:asciiTheme="minorHAnsi" w:hAnsiTheme="minorHAnsi" w:cstheme="minorHAnsi"/>
                <w:sz w:val="22"/>
                <w:szCs w:val="22"/>
              </w:rPr>
              <w:t xml:space="preserve"> gminy i rozwiązywanie </w:t>
            </w:r>
            <w:r w:rsidR="0090349E">
              <w:rPr>
                <w:rFonts w:asciiTheme="minorHAnsi" w:hAnsiTheme="minorHAnsi" w:cstheme="minorHAnsi"/>
                <w:sz w:val="22"/>
                <w:szCs w:val="22"/>
              </w:rPr>
              <w:t>jej problemów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26561B" w:rsidRPr="0026561B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przygotowuje </w:t>
            </w:r>
            <w:r w:rsidR="00005F3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temat gminy lub miasta,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w których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 mieszka (zasłużone postacie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wydarzenia z dziejów gminy),</w:t>
            </w:r>
          </w:p>
          <w:p w:rsidR="0026561B" w:rsidRPr="0026561B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redaguje petycję do władz w sprawie budżetu obywatelskiego,</w:t>
            </w:r>
          </w:p>
          <w:p w:rsidR="00182619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gromadzi wiadomości na temat funkcjonowania 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budżetów obywatelskich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w różnych miastach Polski i wyciąga wnioski z analizy zebranego materiału,</w:t>
            </w:r>
          </w:p>
          <w:p w:rsidR="00DE3015" w:rsidRPr="007B30E8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strategii rozwiązania określonego problemu społeczności lokalnej.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3.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Powiat i województwo</w:t>
            </w:r>
          </w:p>
          <w:p w:rsidR="00335801" w:rsidRPr="00335801" w:rsidRDefault="00335801" w:rsidP="00AE56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wymienia zadania powiatu,</w:t>
            </w:r>
          </w:p>
          <w:p w:rsid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wylicza organy powiatu,</w:t>
            </w:r>
          </w:p>
          <w:p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podaje organy województwa,</w:t>
            </w:r>
          </w:p>
          <w:p w:rsid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 zadania samorządu wojewódzkiego,</w:t>
            </w:r>
          </w:p>
          <w:p w:rsidR="00DE3015" w:rsidRPr="007B30E8" w:rsidRDefault="00335801" w:rsidP="00604C7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wskazuje, gdzie znajdują się siedziby władz powiatu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604C71">
              <w:rPr>
                <w:rFonts w:asciiTheme="minorHAnsi" w:hAnsiTheme="minorHAnsi" w:cstheme="minorHAnsi"/>
                <w:sz w:val="22"/>
                <w:szCs w:val="22"/>
              </w:rPr>
              <w:t xml:space="preserve"> województwa,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04C71">
              <w:rPr>
                <w:rFonts w:asciiTheme="minorHAnsi" w:hAnsiTheme="minorHAnsi" w:cstheme="minorHAnsi"/>
                <w:sz w:val="22"/>
                <w:szCs w:val="22"/>
              </w:rPr>
              <w:t>w których mieszka.</w:t>
            </w:r>
          </w:p>
        </w:tc>
        <w:tc>
          <w:tcPr>
            <w:tcW w:w="824" w:type="pct"/>
          </w:tcPr>
          <w:p w:rsidR="00335801" w:rsidRDefault="0033580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sposób wyboru i odwołania organów powiatu,</w:t>
            </w:r>
          </w:p>
          <w:p w:rsidR="00335801" w:rsidRDefault="0033580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tłumaczy, jak są wyłaniane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i odwoływane organy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wojewódzkie,</w:t>
            </w:r>
          </w:p>
          <w:p w:rsidR="00335801" w:rsidRDefault="0033580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dotyczącej działań podjętych przez władze swojego powiatu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 województwa (znajduje informacje na odpowiednich stronach internetowych),</w:t>
            </w:r>
          </w:p>
          <w:p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w dyskusji na temat znaczenia współpracy między władzami samorządowymi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a państwowymi dla funkcjonowania województwa,</w:t>
            </w:r>
          </w:p>
          <w:p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przygotowuje notatkę dotyczącą struktury politycznej sejmiku swojego województwa,</w:t>
            </w:r>
          </w:p>
          <w:p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w przygotowaniu projektu lub prezentacji na temat swojego regionu (postaci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 i wydarzenia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z dziejów, tradycje, zwyczaje),</w:t>
            </w:r>
          </w:p>
          <w:p w:rsidR="00DE3015" w:rsidRPr="007B30E8" w:rsidRDefault="00335801" w:rsidP="00AE56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w przygotowaniu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projektu dotyczącego koncepcji akcji promującej region za granicą.</w:t>
            </w:r>
          </w:p>
        </w:tc>
        <w:tc>
          <w:tcPr>
            <w:tcW w:w="824" w:type="pct"/>
          </w:tcPr>
          <w:p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rozróżnia zadania rady powiatu i zarządu powiatu,</w:t>
            </w:r>
          </w:p>
          <w:p w:rsidR="00AE56AE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- odróżnia organy uchwałodawcze od organów </w:t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wykonawczych powiatu i województwa,</w:t>
            </w:r>
          </w:p>
          <w:p w:rsidR="00DE3015" w:rsidRPr="007B30E8" w:rsidRDefault="003E11A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- bierze aktywny udział w dyskusji na temat znaczenia współpracy między władzami samorządowymi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a państwowymi dla funkcjonowania województ</w:t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 xml:space="preserve">wa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porównuje strukturę władz samorządu powiatowego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wojewódzkiego,</w:t>
            </w:r>
          </w:p>
          <w:p w:rsidR="00AE56AE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określa, które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z organów samorządu </w:t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powiatowego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wojewódzkiego mogą zostać odwołane przez mieszkańców,</w:t>
            </w:r>
          </w:p>
          <w:p w:rsidR="00DE3015" w:rsidRPr="007B30E8" w:rsidRDefault="003E11A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wskazuje zadania wykonywane przez samorząd</w:t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 xml:space="preserve"> gminny, powiatowy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>i wojewódzki.</w:t>
            </w:r>
          </w:p>
        </w:tc>
        <w:tc>
          <w:tcPr>
            <w:tcW w:w="824" w:type="pct"/>
          </w:tcPr>
          <w:p w:rsidR="00AE56AE" w:rsidRDefault="003E11A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przygotowuje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dotyczącą działań podjętych przez władze swojego </w:t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powiatu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województwa,</w:t>
            </w:r>
          </w:p>
          <w:p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analizuje wpływ struktury politycznej sejmiku województwa na pracę organów samorządu,</w:t>
            </w:r>
          </w:p>
          <w:p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lub przygotowaniu prezentacji na temat swojego regionu (postaci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 i wydarzenia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z dziejów, tradycje, zwyczaje),</w:t>
            </w:r>
          </w:p>
          <w:p w:rsidR="00DE3015" w:rsidRPr="007B30E8" w:rsidRDefault="003E11A2" w:rsidP="00CC37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koncepcji akcji promującej region za granicą.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C96A6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4.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Obywatele a </w:t>
            </w:r>
            <w:r w:rsidR="00C96A6A">
              <w:rPr>
                <w:rFonts w:asciiTheme="minorHAnsi" w:hAnsiTheme="minorHAnsi" w:cstheme="minorHAnsi"/>
                <w:b/>
                <w:sz w:val="22"/>
                <w:szCs w:val="22"/>
              </w:rPr>
              <w:t>organy samorządu</w:t>
            </w:r>
          </w:p>
          <w:p w:rsidR="00ED6AF7" w:rsidRPr="00ED6AF7" w:rsidRDefault="00ED6AF7" w:rsidP="004E64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ED6AF7" w:rsidRDefault="007C72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C72E3">
              <w:rPr>
                <w:rFonts w:asciiTheme="minorHAnsi" w:hAnsiTheme="minorHAnsi" w:cstheme="minorHAnsi"/>
                <w:sz w:val="22"/>
                <w:szCs w:val="22"/>
              </w:rPr>
              <w:t>- tłumaczy, jak przygotować się do wizyty w urzędzie,</w:t>
            </w:r>
          </w:p>
          <w:p w:rsidR="000E69D3" w:rsidRDefault="000E69D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E69D3">
              <w:rPr>
                <w:rFonts w:asciiTheme="minorHAnsi" w:hAnsiTheme="minorHAnsi" w:cstheme="minorHAnsi"/>
                <w:sz w:val="22"/>
                <w:szCs w:val="22"/>
              </w:rPr>
              <w:t>- wymienia rodzaje spraw, którymi zajmują się poszczególne urzędy,</w:t>
            </w:r>
          </w:p>
          <w:p w:rsidR="000E69D3" w:rsidRDefault="000E69D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odszukuje</w:t>
            </w:r>
            <w:r w:rsidRPr="000E69D3">
              <w:rPr>
                <w:rFonts w:asciiTheme="minorHAnsi" w:hAnsiTheme="minorHAnsi" w:cstheme="minorHAnsi"/>
                <w:sz w:val="22"/>
                <w:szCs w:val="22"/>
              </w:rPr>
              <w:t xml:space="preserve"> stronę internetową własnego urzędu gminy, starostwa powia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towego, urzędu marszałkowskiego,</w:t>
            </w:r>
          </w:p>
          <w:p w:rsidR="00ED6AF7" w:rsidRDefault="007C72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C72E3">
              <w:rPr>
                <w:rFonts w:asciiTheme="minorHAnsi" w:hAnsiTheme="minorHAnsi" w:cstheme="minorHAnsi"/>
                <w:sz w:val="22"/>
                <w:szCs w:val="22"/>
              </w:rPr>
              <w:t>- określa, do czego służy profil zaufany,</w:t>
            </w:r>
          </w:p>
          <w:p w:rsidR="00ED6AF7" w:rsidRDefault="00D949A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>- tłumaczy, czym jest korupcja,</w:t>
            </w:r>
          </w:p>
          <w:p w:rsidR="00DE3015" w:rsidRPr="007B30E8" w:rsidRDefault="00D949A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>- przytacza prz</w:t>
            </w:r>
            <w:r w:rsidR="000E69D3">
              <w:rPr>
                <w:rFonts w:asciiTheme="minorHAnsi" w:hAnsiTheme="minorHAnsi" w:cstheme="minorHAnsi"/>
                <w:sz w:val="22"/>
                <w:szCs w:val="22"/>
              </w:rPr>
              <w:t>ykłady aktywności obywatelskiej.</w:t>
            </w:r>
          </w:p>
        </w:tc>
        <w:tc>
          <w:tcPr>
            <w:tcW w:w="824" w:type="pct"/>
          </w:tcPr>
          <w:p w:rsidR="00ED6AF7" w:rsidRDefault="00D949A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>- wylicza przykładowe sprawy, które można załatwić za pośrednictwem strony Gov.pl,</w:t>
            </w:r>
          </w:p>
          <w:p w:rsidR="002603E4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wyjaśnia, czym jest Biuletyn Informacji Publicznej,</w:t>
            </w:r>
          </w:p>
          <w:p w:rsidR="00ED6AF7" w:rsidRDefault="00D949A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 xml:space="preserve">- podaje prawa obywatela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 xml:space="preserve">w kontaktach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>z urzędami,</w:t>
            </w:r>
          </w:p>
          <w:p w:rsidR="00ED6AF7" w:rsidRDefault="00D949A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 xml:space="preserve">- odnajduje informacje o projektach zrealizowanych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>w gminie w ramach budżetu obywatelskiego,</w:t>
            </w:r>
          </w:p>
          <w:p w:rsidR="00D949A8" w:rsidRPr="00D949A8" w:rsidRDefault="00D949A8" w:rsidP="00D949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 xml:space="preserve">- wypełnia wniosek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>o wydanie dowodu osobistego i paszportu,</w:t>
            </w:r>
          </w:p>
          <w:p w:rsidR="00D949A8" w:rsidRPr="00D949A8" w:rsidRDefault="00D949A8" w:rsidP="00D949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>- przygotowuje notatkę na temat struktury urzędu swojej gminy lub swojego miasta,</w:t>
            </w:r>
          </w:p>
          <w:p w:rsidR="00DE3015" w:rsidRPr="007B30E8" w:rsidRDefault="00D949A8" w:rsidP="000E69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zasad etycznych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>w życiu publicznym.</w:t>
            </w:r>
          </w:p>
        </w:tc>
        <w:tc>
          <w:tcPr>
            <w:tcW w:w="824" w:type="pct"/>
          </w:tcPr>
          <w:p w:rsidR="004E64A6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- przedstawia procedurę załatwiania spraw przez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stronę Gov.pl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2603E4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odszukuje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 informacje zamieszczane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w 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iuletynie Informacji Publicznej,</w:t>
            </w:r>
          </w:p>
          <w:p w:rsidR="004E64A6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omawia zasady etycznego postępowania urzędników,</w:t>
            </w:r>
          </w:p>
          <w:p w:rsidR="004E64A6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- tłumaczy konsekwencje łamania zasad etycznych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w życiu publicznym,</w:t>
            </w:r>
          </w:p>
          <w:p w:rsidR="002603E4" w:rsidRPr="002603E4" w:rsidRDefault="002603E4" w:rsidP="002603E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podaje, jakie sprawy można załatwić w poszczególnych wydziałach urzędu swojej gminy lub swojego miasta,</w:t>
            </w:r>
          </w:p>
          <w:p w:rsidR="00DE3015" w:rsidRPr="007B30E8" w:rsidRDefault="002603E4" w:rsidP="002603E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zasad etycznych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w życiu publicznym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:rsidR="002603E4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analizuje zawartość Biuletynu Informacji Publicznej urzędu swojego miasta, powiatu lub województwa,</w:t>
            </w:r>
          </w:p>
          <w:p w:rsidR="00DE3015" w:rsidRPr="007B30E8" w:rsidRDefault="002603E4" w:rsidP="003447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wyjaśnia znaczenie aktywności obywatelskiej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 funkcjonowania społeczeństwa.</w:t>
            </w:r>
          </w:p>
        </w:tc>
        <w:tc>
          <w:tcPr>
            <w:tcW w:w="824" w:type="pct"/>
          </w:tcPr>
          <w:p w:rsidR="002603E4" w:rsidRPr="002603E4" w:rsidRDefault="002603E4" w:rsidP="002603E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proponuje inicjatywy, które warto by zrealizować w okolicy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i wskazuje sposoby ich realizacji,</w:t>
            </w:r>
          </w:p>
          <w:p w:rsidR="00DE3015" w:rsidRPr="007B30E8" w:rsidRDefault="002603E4" w:rsidP="006843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przygotowuje poradnik dla osób starszych dotyczą</w:t>
            </w:r>
            <w:r w:rsidR="002109FB">
              <w:rPr>
                <w:rFonts w:asciiTheme="minorHAnsi" w:hAnsiTheme="minorHAnsi" w:cstheme="minorHAnsi"/>
                <w:sz w:val="22"/>
                <w:szCs w:val="22"/>
              </w:rPr>
              <w:t>cy zakładania profilu zaufanego.</w:t>
            </w:r>
          </w:p>
        </w:tc>
      </w:tr>
      <w:tr w:rsidR="00C96A6A" w:rsidRPr="007B30E8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C96A6A" w:rsidRPr="00C96A6A" w:rsidRDefault="00C96A6A" w:rsidP="00C96A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IV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Wspólnota narodowa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Pr="009F21DB" w:rsidRDefault="009F21DB" w:rsidP="009F21DB">
            <w:pPr>
              <w:rPr>
                <w:b/>
              </w:rPr>
            </w:pPr>
            <w:r w:rsidRPr="009F21D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9351DD" w:rsidRPr="009F21DB">
              <w:rPr>
                <w:b/>
              </w:rPr>
              <w:br/>
            </w:r>
            <w:r w:rsidR="00DE3015" w:rsidRPr="009F21DB">
              <w:rPr>
                <w:b/>
              </w:rPr>
              <w:t>Naród i ojczyzna</w:t>
            </w:r>
          </w:p>
          <w:p w:rsidR="009F21DB" w:rsidRPr="009F21DB" w:rsidRDefault="009F21DB" w:rsidP="009130BD"/>
        </w:tc>
        <w:tc>
          <w:tcPr>
            <w:tcW w:w="824" w:type="pct"/>
          </w:tcPr>
          <w:p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wskazuje, jakie więzi łączą jednostkę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z ojczyzną i małą ojczyzną,</w:t>
            </w:r>
          </w:p>
          <w:p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wymienia i opisuje symbole RP,</w:t>
            </w:r>
          </w:p>
          <w:p w:rsidR="009F21DB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podaje sytuacje,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w jakich najczęściej wykorzystuje się symbole narodowe,</w:t>
            </w:r>
          </w:p>
          <w:p w:rsidR="009130BD" w:rsidRPr="009130BD" w:rsidRDefault="00781214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</w:t>
            </w:r>
            <w:r w:rsidR="009130BD"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 wybrane święta narodowe,</w:t>
            </w:r>
          </w:p>
          <w:p w:rsidR="00DE3015" w:rsidRPr="007B30E8" w:rsidRDefault="009130BD" w:rsidP="00EE3B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przedstawia zasady właściwego zachowania w trakcie uroczystości państwowych, świąt narod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owych, wobec symboli narodowych.</w:t>
            </w:r>
          </w:p>
        </w:tc>
        <w:tc>
          <w:tcPr>
            <w:tcW w:w="824" w:type="pct"/>
          </w:tcPr>
          <w:p w:rsidR="008C177F" w:rsidRDefault="008C177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C177F">
              <w:rPr>
                <w:rFonts w:asciiTheme="minorHAnsi" w:hAnsiTheme="minorHAnsi" w:cstheme="minorHAnsi"/>
                <w:sz w:val="22"/>
                <w:szCs w:val="22"/>
              </w:rPr>
              <w:t>- wyjaśnia, czym są naród i wspólnota etniczna,</w:t>
            </w:r>
          </w:p>
          <w:p w:rsidR="009F21DB" w:rsidRDefault="009130B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określa, czym jest tożsamość narodowa,</w:t>
            </w:r>
          </w:p>
          <w:p w:rsidR="009F21DB" w:rsidRDefault="009130B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wylicza przykładowe elementy i wartości składające się na polskie dziedzictwo narodowe,</w:t>
            </w:r>
          </w:p>
          <w:p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polskich zabytkach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i miejscach wpisanych na Listę Światowego Dziedzictwa UNESCO,</w:t>
            </w:r>
          </w:p>
          <w:p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w grupowym opracowaniu zagadnienia ochrony polskiego dziedzictwa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i pamięci o przeszłości narodu,</w:t>
            </w:r>
          </w:p>
          <w:p w:rsidR="00DE3015" w:rsidRPr="007B30E8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uczestniczy w dyskusji o problemie znieważania symboli narodowych.</w:t>
            </w:r>
          </w:p>
        </w:tc>
        <w:tc>
          <w:tcPr>
            <w:tcW w:w="824" w:type="pct"/>
          </w:tcPr>
          <w:p w:rsidR="008C177F" w:rsidRDefault="008C177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Pr="008C177F">
              <w:rPr>
                <w:rFonts w:asciiTheme="minorHAnsi" w:hAnsiTheme="minorHAnsi" w:cstheme="minorHAnsi"/>
                <w:sz w:val="22"/>
                <w:szCs w:val="22"/>
              </w:rPr>
              <w:t>, na czym polega różnica między wspólnot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ą narodową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etniczną,</w:t>
            </w:r>
          </w:p>
          <w:p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analizuje czynniki kształtujące poczucie wspólnoty narodowej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etnicznej,</w:t>
            </w:r>
          </w:p>
          <w:p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tłumaczy znaczenie dziedzictwa narodowego,</w:t>
            </w:r>
          </w:p>
          <w:p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charakteryzuje elementy i wartości budujące polskie dziedzictwo narodowe,</w:t>
            </w:r>
          </w:p>
          <w:p w:rsidR="00DE3015" w:rsidRPr="007B30E8" w:rsidRDefault="00631964" w:rsidP="00573F3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1964">
              <w:rPr>
                <w:rFonts w:asciiTheme="minorHAnsi" w:hAnsiTheme="minorHAnsi" w:cstheme="minorHAnsi"/>
                <w:sz w:val="22"/>
                <w:szCs w:val="22"/>
              </w:rPr>
              <w:t>- wylicza najważniejsze polskie święta narodowe i wskazuje wydarzenia historyczne, któ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 są podczas nich upamiętniane.</w:t>
            </w:r>
          </w:p>
        </w:tc>
        <w:tc>
          <w:tcPr>
            <w:tcW w:w="824" w:type="pct"/>
          </w:tcPr>
          <w:p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wyjaśnia sens bycia Polakiem lub członkiem innej wspólnoty narodowej albo etnicznej,</w:t>
            </w:r>
          </w:p>
          <w:p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przytacza historię symboli RP,</w:t>
            </w:r>
          </w:p>
          <w:p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ocenia, w jakim stopniu znajomość historii wpływa na rozumienie współczesnej sytuacji narodu polskiego,</w:t>
            </w:r>
          </w:p>
          <w:p w:rsidR="00511F14" w:rsidRPr="00511F14" w:rsidRDefault="00511F14" w:rsidP="00511F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wyczerpująco opracowuje zagadnienie ochrony polskiego dziedzictwa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pamięci o przeszłości narodu,</w:t>
            </w:r>
          </w:p>
          <w:p w:rsidR="00DE3015" w:rsidRPr="007B30E8" w:rsidRDefault="00511F14" w:rsidP="003B1D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aktywnie uczestniczy w dyskusji o problemie znieważania symboli narodowych i przytacza trafne argumenty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631964" w:rsidRDefault="0063196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1964">
              <w:rPr>
                <w:rFonts w:asciiTheme="minorHAnsi" w:hAnsiTheme="minorHAnsi" w:cstheme="minorHAnsi"/>
                <w:sz w:val="22"/>
                <w:szCs w:val="22"/>
              </w:rPr>
              <w:t>- wyjaśnia, dlaczego polskie godło w czasach komunizmu wyglądało inaczej niż obecnie,</w:t>
            </w:r>
          </w:p>
          <w:p w:rsidR="00B46BF3" w:rsidRDefault="00B46BF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prezentuje</w:t>
            </w: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 wybrany element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olskiego dziedzictwa narodowego i </w:t>
            </w: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wyjaśnia, na czym polega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jego wyjątkowość,</w:t>
            </w:r>
          </w:p>
          <w:p w:rsidR="00DE3015" w:rsidRPr="007B30E8" w:rsidRDefault="00511F14" w:rsidP="00B46B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br/>
              <w:t>i wyczerpującej formie</w:t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 prezentację na temat polskich zabytków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miejsc wpisanych na List</w:t>
            </w:r>
            <w:r w:rsidR="00B46BF3">
              <w:rPr>
                <w:rFonts w:asciiTheme="minorHAnsi" w:hAnsiTheme="minorHAnsi" w:cstheme="minorHAnsi"/>
                <w:sz w:val="22"/>
                <w:szCs w:val="22"/>
              </w:rPr>
              <w:t>ę Światowego Dziedzictwa UNESCO.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 xml:space="preserve">Obywatelstwo </w:t>
            </w:r>
            <w:r w:rsidR="008A4C72">
              <w:rPr>
                <w:b/>
              </w:rPr>
              <w:br/>
            </w:r>
            <w:r w:rsidR="00DE3015" w:rsidRPr="00FB6200">
              <w:rPr>
                <w:b/>
              </w:rPr>
              <w:t>i narodowość</w:t>
            </w:r>
          </w:p>
          <w:p w:rsidR="00B46BF3" w:rsidRPr="00B46BF3" w:rsidRDefault="00B46BF3" w:rsidP="007F3BD9"/>
        </w:tc>
        <w:tc>
          <w:tcPr>
            <w:tcW w:w="824" w:type="pct"/>
          </w:tcPr>
          <w:p w:rsidR="00B46BF3" w:rsidRPr="00B46BF3" w:rsidRDefault="00B46BF3" w:rsidP="00B46B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>- wyjaśnia, czym jest obywatelstwo,</w:t>
            </w:r>
          </w:p>
          <w:p w:rsidR="00B46BF3" w:rsidRDefault="00B46BF3" w:rsidP="00B46B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>- tłumaczy, do czego służy paszport,</w:t>
            </w:r>
          </w:p>
          <w:p w:rsidR="00B46BF3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obowiązki obywatela RP,</w:t>
            </w:r>
          </w:p>
          <w:p w:rsidR="00DE3015" w:rsidRPr="007B30E8" w:rsidRDefault="007F3BD9" w:rsidP="000B02E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podaje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rzykłady wartości obywatelskich.</w:t>
            </w:r>
          </w:p>
        </w:tc>
        <w:tc>
          <w:tcPr>
            <w:tcW w:w="824" w:type="pct"/>
          </w:tcPr>
          <w:p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określa, czym jest tożsamość europejska,</w:t>
            </w:r>
          </w:p>
          <w:p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podaje definicję narodowości,</w:t>
            </w:r>
          </w:p>
          <w:p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są prawo krwi i prawo </w:t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ziemi,</w:t>
            </w:r>
          </w:p>
          <w:p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przedstawia podstawowe sposoby nabycia obywatelstwa polskiego,</w:t>
            </w:r>
          </w:p>
          <w:p w:rsidR="007F3BD9" w:rsidRPr="007F3BD9" w:rsidRDefault="00631964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="007F3BD9"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 wybitnych Polaków XX i XXI w.,</w:t>
            </w:r>
          </w:p>
          <w:p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w dyskusji na temat różnych tożsamości społeczno-</w:t>
            </w:r>
          </w:p>
          <w:p w:rsidR="00DE3015" w:rsidRPr="007B30E8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-kulturowych.</w:t>
            </w:r>
          </w:p>
        </w:tc>
        <w:tc>
          <w:tcPr>
            <w:tcW w:w="824" w:type="pct"/>
          </w:tcPr>
          <w:p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charakteryzuje więzi łączące obywatela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państwo,</w:t>
            </w:r>
          </w:p>
          <w:p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omawia konstytucyjne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i obowiązki obywatela </w:t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RP,</w:t>
            </w:r>
          </w:p>
          <w:p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wyjaśnia zagadnienie tożsamości zbiorowej,</w:t>
            </w:r>
          </w:p>
          <w:p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wskazuje różnice między obywatelstwem a narodowością,</w:t>
            </w:r>
          </w:p>
          <w:p w:rsid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porównuje sposoby nabycia obywatelstwa polskiego,</w:t>
            </w:r>
          </w:p>
          <w:p w:rsidR="00DE3015" w:rsidRDefault="007F3BD9" w:rsidP="00303B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wartości obywatelskie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wyjaśni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t>a ich wartość dla społeczeństwa,</w:t>
            </w:r>
          </w:p>
          <w:p w:rsidR="00781214" w:rsidRPr="00781214" w:rsidRDefault="00781214" w:rsidP="007812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81214" w:rsidRPr="00781214" w:rsidRDefault="00781214" w:rsidP="007812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>w dyskusji na temat różnych tożsamości społeczno-</w:t>
            </w:r>
          </w:p>
          <w:p w:rsidR="00781214" w:rsidRPr="007B30E8" w:rsidRDefault="00781214" w:rsidP="007812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>-kulturowych.</w:t>
            </w:r>
          </w:p>
        </w:tc>
        <w:tc>
          <w:tcPr>
            <w:tcW w:w="824" w:type="pct"/>
          </w:tcPr>
          <w:p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 zależności między różnymi tożsamościami,</w:t>
            </w:r>
          </w:p>
          <w:p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różnych tożsamości </w:t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społeczno-</w:t>
            </w:r>
          </w:p>
          <w:p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-kulturowy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 w:rsidR="00DE3015" w:rsidRPr="007B30E8" w:rsidRDefault="00141DA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konieczność </w:t>
            </w:r>
            <w:r w:rsidR="00F85466">
              <w:rPr>
                <w:rFonts w:asciiTheme="minorHAnsi" w:hAnsiTheme="minorHAnsi" w:cstheme="minorHAnsi"/>
                <w:sz w:val="22"/>
                <w:szCs w:val="22"/>
              </w:rPr>
              <w:t>popularyzowania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wartości obywatelskich we współ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czesnym państwie demokratycznym.</w:t>
            </w:r>
          </w:p>
        </w:tc>
        <w:tc>
          <w:tcPr>
            <w:tcW w:w="824" w:type="pct"/>
          </w:tcPr>
          <w:p w:rsidR="00DE3015" w:rsidRPr="007B30E8" w:rsidRDefault="007F3BD9" w:rsidP="00303B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prezentuje sylwetki wybranych wybitnych Polaków i ocenia zn</w:t>
            </w:r>
            <w:r w:rsidR="00141DA9">
              <w:rPr>
                <w:rFonts w:asciiTheme="minorHAnsi" w:hAnsiTheme="minorHAnsi" w:cstheme="minorHAnsi"/>
                <w:sz w:val="22"/>
                <w:szCs w:val="22"/>
              </w:rPr>
              <w:t>aczenie ich dorobku dla narodu.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C96A6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="009351DD">
              <w:rPr>
                <w:b/>
              </w:rPr>
              <w:br/>
            </w:r>
            <w:r w:rsidR="00C96A6A">
              <w:rPr>
                <w:b/>
              </w:rPr>
              <w:t>Postawa patriotyczna</w:t>
            </w:r>
          </w:p>
          <w:p w:rsidR="00141DA9" w:rsidRPr="00141DA9" w:rsidRDefault="00141DA9" w:rsidP="00141DA9"/>
        </w:tc>
        <w:tc>
          <w:tcPr>
            <w:tcW w:w="824" w:type="pct"/>
          </w:tcPr>
          <w:p w:rsidR="00141DA9" w:rsidRPr="00141DA9" w:rsidRDefault="00631964" w:rsidP="00141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</w:t>
            </w:r>
            <w:r w:rsidR="00141DA9" w:rsidRPr="00141DA9">
              <w:rPr>
                <w:rFonts w:asciiTheme="minorHAnsi" w:hAnsiTheme="minorHAnsi" w:cstheme="minorHAnsi"/>
                <w:sz w:val="22"/>
                <w:szCs w:val="22"/>
              </w:rPr>
              <w:t>patriotyzm i patriotyzm lokalny,</w:t>
            </w:r>
          </w:p>
          <w:p w:rsidR="00141DA9" w:rsidRPr="00141DA9" w:rsidRDefault="00141DA9" w:rsidP="00141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wymienia przejawy patriotyzmu,</w:t>
            </w:r>
          </w:p>
          <w:p w:rsidR="00141DA9" w:rsidRDefault="00141DA9" w:rsidP="00141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określa, jakie zachowania składają się na postawę patriotyczną,</w:t>
            </w:r>
          </w:p>
          <w:p w:rsidR="00DE3015" w:rsidRPr="007B30E8" w:rsidRDefault="00141DA9" w:rsidP="0024511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wylicza sposoby wyrażania patriotyzmu na co dzień przez uczniów.</w:t>
            </w:r>
          </w:p>
        </w:tc>
        <w:tc>
          <w:tcPr>
            <w:tcW w:w="824" w:type="pct"/>
          </w:tcPr>
          <w:p w:rsidR="00DE3015" w:rsidRPr="007B30E8" w:rsidRDefault="00141DA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podaje przykłady dzia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łań patriotycznych w gospodarce.</w:t>
            </w:r>
          </w:p>
        </w:tc>
        <w:tc>
          <w:tcPr>
            <w:tcW w:w="824" w:type="pct"/>
          </w:tcPr>
          <w:p w:rsidR="00141DA9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 xml:space="preserve">- omawia różnice 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 xml:space="preserve">w rozumieniu patriotyzmu dawniej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i współcześnie,</w:t>
            </w:r>
          </w:p>
          <w:p w:rsidR="00DE3015" w:rsidRPr="007B30E8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określa, w jaki sposób zachowanie młodych 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udzi wpływa na los ich ojczyzny.</w:t>
            </w:r>
          </w:p>
        </w:tc>
        <w:tc>
          <w:tcPr>
            <w:tcW w:w="824" w:type="pct"/>
          </w:tcPr>
          <w:p w:rsidR="00141DA9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analizuje wyniki badań dotyczących rozumienia patriotyzmu,</w:t>
            </w:r>
          </w:p>
          <w:p w:rsidR="00DE3015" w:rsidRPr="007B30E8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wyjaśnia znaczenie poszczególnych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ziałań dla polskiej gospodarki.</w:t>
            </w:r>
          </w:p>
        </w:tc>
        <w:tc>
          <w:tcPr>
            <w:tcW w:w="824" w:type="pct"/>
          </w:tcPr>
          <w:p w:rsidR="00DE3015" w:rsidRPr="007B30E8" w:rsidRDefault="005251C0" w:rsidP="00D624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przedstawia rolę patriotyzmu we współczesnym świecie.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9351DD" w:rsidRDefault="00FB6200" w:rsidP="00C96A6A">
            <w:pPr>
              <w:rPr>
                <w:b/>
              </w:rPr>
            </w:pPr>
            <w:r>
              <w:rPr>
                <w:b/>
              </w:rPr>
              <w:t xml:space="preserve">4. </w:t>
            </w:r>
          </w:p>
          <w:p w:rsidR="00DE3015" w:rsidRDefault="00DE3015" w:rsidP="00C96A6A">
            <w:pPr>
              <w:rPr>
                <w:b/>
              </w:rPr>
            </w:pPr>
            <w:r w:rsidRPr="00FB6200">
              <w:rPr>
                <w:b/>
              </w:rPr>
              <w:t xml:space="preserve">Mniejszości </w:t>
            </w:r>
            <w:r w:rsidR="00C96A6A">
              <w:rPr>
                <w:b/>
              </w:rPr>
              <w:t>i migranci</w:t>
            </w:r>
          </w:p>
          <w:p w:rsidR="005251C0" w:rsidRPr="005251C0" w:rsidRDefault="005251C0" w:rsidP="00F23FAF"/>
        </w:tc>
        <w:tc>
          <w:tcPr>
            <w:tcW w:w="824" w:type="pct"/>
          </w:tcPr>
          <w:p w:rsidR="00875FC3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określa różnicę między obywatelami </w:t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RP a cudzoziemcami,</w:t>
            </w:r>
          </w:p>
          <w:p w:rsidR="00F23FAF" w:rsidRPr="00F23FAF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odczytuje z mapy, gdzie znajdują się największe skupiska mniejszości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:rsidR="00875FC3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wyjaśnia, czym jest Polonia,</w:t>
            </w:r>
          </w:p>
          <w:p w:rsidR="00DE3015" w:rsidRPr="007B30E8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znajduje na mapie państwa, w których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ystępuje najliczniejsza Polonia.</w:t>
            </w:r>
          </w:p>
        </w:tc>
        <w:tc>
          <w:tcPr>
            <w:tcW w:w="824" w:type="pct"/>
          </w:tcPr>
          <w:p w:rsidR="00BF0FEA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czym są mniejszość narodowa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etniczna,</w:t>
            </w:r>
          </w:p>
          <w:p w:rsidR="00875FC3" w:rsidRDefault="00F23FA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podaje nazwę </w:t>
            </w:r>
            <w:r w:rsidR="00631964" w:rsidRPr="00631964">
              <w:rPr>
                <w:rFonts w:asciiTheme="minorHAnsi" w:hAnsiTheme="minorHAnsi" w:cstheme="minorHAnsi"/>
                <w:sz w:val="22"/>
                <w:szCs w:val="22"/>
              </w:rPr>
              <w:t xml:space="preserve">języka regionalnego </w:t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uznanego w polskim prawie,</w:t>
            </w:r>
          </w:p>
          <w:p w:rsidR="00BF0FEA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rozróżnia imigrantów, emigrantów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uchodźców,</w:t>
            </w:r>
          </w:p>
          <w:p w:rsidR="00F23FAF" w:rsidRPr="00F23FAF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tłumaczy, czym jest azyl,</w:t>
            </w:r>
          </w:p>
          <w:p w:rsidR="00875FC3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wymienia mniejszości narodowe i etniczne we współczesnej Polsce,</w:t>
            </w:r>
          </w:p>
          <w:p w:rsidR="00F23FAF" w:rsidRPr="00F23FAF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gromadzi informacje na temat inicjatyw kulturalnych podejmowanych przez środowiska mniejszości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:rsidR="00DE3015" w:rsidRPr="007B30E8" w:rsidRDefault="00F23FAF" w:rsidP="008928A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koncepcji kampanii informacyjnej popularyzującej dorobek wybranych mniejszości narodowych lub etnicznych mieszkających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w Polsce.</w:t>
            </w:r>
          </w:p>
        </w:tc>
        <w:tc>
          <w:tcPr>
            <w:tcW w:w="824" w:type="pct"/>
          </w:tcPr>
          <w:p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na czym polega różnica między </w:t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mniejszością narodową a etniczną,</w:t>
            </w:r>
          </w:p>
          <w:p w:rsidR="00BF0FEA" w:rsidRPr="00BF0FEA" w:rsidRDefault="00781214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BF0FEA" w:rsidRPr="00BF0FEA">
              <w:rPr>
                <w:rFonts w:asciiTheme="minorHAnsi" w:hAnsiTheme="minorHAnsi" w:cstheme="minorHAnsi"/>
                <w:sz w:val="22"/>
                <w:szCs w:val="22"/>
              </w:rPr>
              <w:t>, dlaczego uchodźcom przysługują szczególne prawa,</w:t>
            </w:r>
          </w:p>
          <w:p w:rsidR="00BF0FEA" w:rsidRPr="00BF0FEA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wymienia podstawowe prawa mniejszości w Polsce,</w:t>
            </w:r>
          </w:p>
          <w:p w:rsidR="00DE3015" w:rsidRPr="007B30E8" w:rsidRDefault="007812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</w:t>
            </w:r>
            <w:r w:rsidR="00BF0FEA"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 korzyści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jakie</w:t>
            </w:r>
            <w:r w:rsidR="00BF0FEA"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 niesie dla Polaków poznawanie kultury mni</w:t>
            </w:r>
            <w:r w:rsidR="00BF0FEA">
              <w:rPr>
                <w:rFonts w:asciiTheme="minorHAnsi" w:hAnsiTheme="minorHAnsi" w:cstheme="minorHAnsi"/>
                <w:sz w:val="22"/>
                <w:szCs w:val="22"/>
              </w:rPr>
              <w:t>ejszości zamieszkujących Polskę.</w:t>
            </w:r>
          </w:p>
        </w:tc>
        <w:tc>
          <w:tcPr>
            <w:tcW w:w="824" w:type="pct"/>
          </w:tcPr>
          <w:p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przedstawia strukturę ludności zamieszkującej </w:t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terytorium Polski,</w:t>
            </w:r>
          </w:p>
          <w:p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tłumaczy, jakie cechy języka kaszubskiego zadecydowały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o uznaniu go za język regionalny,</w:t>
            </w:r>
          </w:p>
          <w:p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omawia czynniki przyciągające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wypychające wpływające na migrację,</w:t>
            </w:r>
          </w:p>
          <w:p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na podstawie tekstu ustawy podaje kryteria, które decydują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w Polsce o uznaniu danej społeczności za mniejszość narodową lub etniczną,</w:t>
            </w:r>
          </w:p>
          <w:p w:rsidR="00DE3015" w:rsidRPr="007B30E8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uzasadnia konieczność ochrony prawnej mnie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etnicznych.</w:t>
            </w:r>
          </w:p>
        </w:tc>
        <w:tc>
          <w:tcPr>
            <w:tcW w:w="824" w:type="pct"/>
          </w:tcPr>
          <w:p w:rsidR="00BF0FEA" w:rsidRPr="00BF0FEA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co wpłynęło na rozlokowanie </w:t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skupisk poszczególnych mniejszości narodowych w Polsce,</w:t>
            </w:r>
          </w:p>
          <w:p w:rsidR="00F23FAF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określa czynniki, które miały wpływ na rozmieszczenie Polonii na świecie,</w:t>
            </w:r>
          </w:p>
          <w:p w:rsidR="00BF0FEA" w:rsidRPr="00BF0FEA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przygotowuje wystąpienie dotyczące kryzysów uchodźczych na świecie,</w:t>
            </w:r>
          </w:p>
          <w:p w:rsidR="00F23FAF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opracowuje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temat kultury mniejszości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:rsidR="00DE3015" w:rsidRPr="007B30E8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koncepcji kampanii informacyjnej popularyzującej dorobek wybranych mniejszości narodowych lub etnicznych mieszkających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w Polsce.</w:t>
            </w:r>
          </w:p>
        </w:tc>
      </w:tr>
      <w:tr w:rsidR="00551129" w:rsidRPr="007B30E8" w:rsidTr="00C96A6A">
        <w:trPr>
          <w:trHeight w:val="2117"/>
        </w:trPr>
        <w:tc>
          <w:tcPr>
            <w:tcW w:w="880" w:type="pct"/>
          </w:tcPr>
          <w:p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Tolerancja i przejawy ksenofobii</w:t>
            </w:r>
          </w:p>
          <w:p w:rsidR="00BF0FEA" w:rsidRPr="00BF0FEA" w:rsidRDefault="00BF0FEA" w:rsidP="002C2DEF"/>
        </w:tc>
        <w:tc>
          <w:tcPr>
            <w:tcW w:w="824" w:type="pct"/>
          </w:tcPr>
          <w:p w:rsidR="00BF0FEA" w:rsidRDefault="002C2DE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tłumaczy, czym jest tolerancja,</w:t>
            </w:r>
          </w:p>
          <w:p w:rsidR="00DE3015" w:rsidRPr="007B30E8" w:rsidRDefault="002C2DEF" w:rsidP="00303B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rozpoznaje przejawy ksenofobii, w tym rasi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zmu, szowinizmu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antysemityzmu.</w:t>
            </w:r>
          </w:p>
        </w:tc>
        <w:tc>
          <w:tcPr>
            <w:tcW w:w="824" w:type="pct"/>
          </w:tcPr>
          <w:p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wyjaśnia, czym są stereotypy,</w:t>
            </w:r>
          </w:p>
          <w:p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podaje definicję nietolerancji,</w:t>
            </w:r>
          </w:p>
          <w:p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określa, czym jest ksenofobia,</w:t>
            </w:r>
          </w:p>
          <w:p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objaśnia, czym są szowinizm, rasizm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i antysemityzm,</w:t>
            </w:r>
          </w:p>
          <w:p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wskazuje skutki szowinizmu, rasizmu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i antysemityzmu,</w:t>
            </w:r>
          </w:p>
          <w:p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tłumaczy, czym jest kosmopolityzm,</w:t>
            </w:r>
          </w:p>
          <w:p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podaje definicję Holokaustu,</w:t>
            </w:r>
          </w:p>
          <w:p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opracowuje sposoby przeciwdziałania nietolerancji,</w:t>
            </w:r>
          </w:p>
          <w:p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w dyskusji o granicach tolerancji,</w:t>
            </w:r>
          </w:p>
          <w:p w:rsidR="00DE3015" w:rsidRPr="007B30E8" w:rsidRDefault="002C2DEF" w:rsidP="000E64D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t>opowiada o swoich wrażeniach</w:t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 po przeczytaniu tekstu źródłowego.</w:t>
            </w:r>
          </w:p>
        </w:tc>
        <w:tc>
          <w:tcPr>
            <w:tcW w:w="824" w:type="pct"/>
          </w:tcPr>
          <w:p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omawia cechy stereotypu,</w:t>
            </w:r>
          </w:p>
          <w:p w:rsidR="002C2DEF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przytacza argumenty obalające wybrane stereotypy,</w:t>
            </w:r>
          </w:p>
          <w:p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przedstawia konsekwencje braku tolerancji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w społeczeństwie,</w:t>
            </w:r>
          </w:p>
          <w:p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charakteryzuje przyczyny i skutki ksenofobii,</w:t>
            </w:r>
          </w:p>
          <w:p w:rsidR="000E64DB" w:rsidRDefault="00EB292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określa różnice międ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zy ksenofobią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t>a kosmopolityzmem,</w:t>
            </w:r>
          </w:p>
          <w:p w:rsidR="00DE3015" w:rsidRPr="007B30E8" w:rsidRDefault="000E64D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analizuje tekst źródłowy.</w:t>
            </w:r>
          </w:p>
        </w:tc>
        <w:tc>
          <w:tcPr>
            <w:tcW w:w="824" w:type="pct"/>
          </w:tcPr>
          <w:p w:rsidR="002C2DEF" w:rsidRDefault="00EB292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wskazuje ograniczenia postawy tolerancyjnej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t>i tłumaczy</w:t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 ich przyczyny,</w:t>
            </w:r>
          </w:p>
          <w:p w:rsidR="002C2DEF" w:rsidRDefault="000E64D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</w:t>
            </w:r>
            <w:r w:rsidR="00EB2922"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 różnice między szowinizmem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EB2922" w:rsidRPr="00EB2922">
              <w:rPr>
                <w:rFonts w:asciiTheme="minorHAnsi" w:hAnsiTheme="minorHAnsi" w:cstheme="minorHAnsi"/>
                <w:sz w:val="22"/>
                <w:szCs w:val="22"/>
              </w:rPr>
              <w:t>a nacjonalizmem,</w:t>
            </w:r>
          </w:p>
          <w:p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prezentuje konsekwencje upowszechniania się ksenofobii, w tym rasizmu, szowinizmu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i antysemityzmu,</w:t>
            </w:r>
          </w:p>
          <w:p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formułuje argumenty na poparcie tezy, że walka z brakiem tolerancji jest ważna dla funkcjonowania społeczeństwa,</w:t>
            </w:r>
          </w:p>
          <w:p w:rsidR="00DE3015" w:rsidRPr="007B30E8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analizuje tekst źródłowy, omawia problemy w nim poruszone i formułuje swoje stanowisko wobec nich.</w:t>
            </w:r>
          </w:p>
        </w:tc>
        <w:tc>
          <w:tcPr>
            <w:tcW w:w="824" w:type="pct"/>
          </w:tcPr>
          <w:p w:rsidR="002C2DEF" w:rsidRDefault="00EB292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omawia wpływ skrajnych postaw na historię XX w.</w:t>
            </w:r>
          </w:p>
          <w:p w:rsidR="00DE3015" w:rsidRPr="007B30E8" w:rsidRDefault="00DE3015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6A6A" w:rsidRPr="007B30E8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C96A6A" w:rsidRPr="00C96A6A" w:rsidRDefault="00C96A6A" w:rsidP="00C96A6A">
            <w:pPr>
              <w:pStyle w:val="Default"/>
              <w:tabs>
                <w:tab w:val="left" w:pos="525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Polska państwem demokratycznym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EB2922" w:rsidP="00EB292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Państwo i demokracja</w:t>
            </w:r>
          </w:p>
          <w:p w:rsidR="00EB2922" w:rsidRPr="00EB2922" w:rsidRDefault="00EB292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234928" w:rsidRPr="00234928" w:rsidRDefault="00234928" w:rsidP="002349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określa, czym jest państwo,</w:t>
            </w:r>
          </w:p>
          <w:p w:rsidR="00EB2922" w:rsidRDefault="00234928" w:rsidP="002349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podaje cechy państwa,</w:t>
            </w:r>
          </w:p>
          <w:p w:rsidR="00DE3015" w:rsidRPr="007B30E8" w:rsidRDefault="00234928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 xml:space="preserve">- wymienia nazwy współczesnych </w:t>
            </w:r>
            <w:r w:rsidRPr="0023492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ustrojów politycznych (demokrac</w:t>
            </w:r>
            <w:r w:rsidR="00B36112">
              <w:rPr>
                <w:rFonts w:asciiTheme="minorHAnsi" w:hAnsiTheme="minorHAnsi" w:cstheme="minorHAnsi"/>
                <w:sz w:val="22"/>
                <w:szCs w:val="22"/>
              </w:rPr>
              <w:t>ja, autorytaryzm, totalitaryzm).</w:t>
            </w:r>
          </w:p>
        </w:tc>
        <w:tc>
          <w:tcPr>
            <w:tcW w:w="824" w:type="pct"/>
          </w:tcPr>
          <w:p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wylicza podstawowe funkcje państwa,</w:t>
            </w:r>
          </w:p>
          <w:p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rozróżnia funkcje wewnętrzne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i zewnętrzne państwa,</w:t>
            </w:r>
          </w:p>
          <w:p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różnicę </w:t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między monarchią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a republiką,</w:t>
            </w:r>
          </w:p>
          <w:p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podaje główne różnice między demokracją, autorytaryzmem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a totalitaryzmem,</w:t>
            </w:r>
          </w:p>
          <w:p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wylicza podstawowe cechy państwa demokratycznego,</w:t>
            </w:r>
          </w:p>
          <w:p w:rsidR="00B36112" w:rsidRPr="00B3611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wyjaśnia, czym się różni demokracja bezpośrednia od pośredniej,</w:t>
            </w:r>
          </w:p>
          <w:p w:rsidR="00EB292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wymienia podstawowe formy demokracji bezpośredniej,</w:t>
            </w:r>
          </w:p>
          <w:p w:rsidR="00B36112" w:rsidRPr="00B3611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wskazuje na mapie Europy monarchie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i republiki,</w:t>
            </w:r>
          </w:p>
          <w:p w:rsidR="00B36112" w:rsidRPr="00B3611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określa korzyści, jakie daje obywatelom ustrój demokratyczny,</w:t>
            </w:r>
          </w:p>
          <w:p w:rsidR="00DE3015" w:rsidRPr="007B30E8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możliwości życia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w Polsce bez władzy państwowej.</w:t>
            </w:r>
          </w:p>
        </w:tc>
        <w:tc>
          <w:tcPr>
            <w:tcW w:w="824" w:type="pct"/>
          </w:tcPr>
          <w:p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 różnice między narodem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a państwem,</w:t>
            </w:r>
          </w:p>
          <w:p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omawia znaczenie suwerenności </w:t>
            </w:r>
            <w:r w:rsidR="00A15A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i przymusowości </w:t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państwa,</w:t>
            </w:r>
          </w:p>
          <w:p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funkcje wewnętrzne </w:t>
            </w:r>
            <w:r w:rsidR="00A15A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i zewnętrzne państwa,</w:t>
            </w:r>
          </w:p>
          <w:p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tłumaczy, czym jest demokracja konstytucyjna,</w:t>
            </w:r>
          </w:p>
          <w:p w:rsidR="00DE3015" w:rsidRDefault="005E1E14" w:rsidP="00FB77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wskazuje wady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i zalety demokr</w:t>
            </w:r>
            <w:r w:rsidR="00FB7724">
              <w:rPr>
                <w:rFonts w:asciiTheme="minorHAnsi" w:hAnsiTheme="minorHAnsi" w:cstheme="minorHAnsi"/>
                <w:sz w:val="22"/>
                <w:szCs w:val="22"/>
              </w:rPr>
              <w:t xml:space="preserve">acji bezpośredniej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A15AD1">
              <w:rPr>
                <w:rFonts w:asciiTheme="minorHAnsi" w:hAnsiTheme="minorHAnsi" w:cstheme="minorHAnsi"/>
                <w:sz w:val="22"/>
                <w:szCs w:val="22"/>
              </w:rPr>
              <w:t>i pośredniej,</w:t>
            </w:r>
          </w:p>
          <w:p w:rsidR="00A15AD1" w:rsidRPr="00A15AD1" w:rsidRDefault="00A15AD1" w:rsidP="00A15A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5AD1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możliwości życia </w:t>
            </w:r>
          </w:p>
          <w:p w:rsidR="00A15AD1" w:rsidRPr="007B30E8" w:rsidRDefault="00A15AD1" w:rsidP="00A15A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 Polsce bez władzy państwowej.</w:t>
            </w:r>
          </w:p>
        </w:tc>
        <w:tc>
          <w:tcPr>
            <w:tcW w:w="824" w:type="pct"/>
          </w:tcPr>
          <w:p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 potrzebę realizowania przez państwo funkcji zewnętrznych,</w:t>
            </w:r>
          </w:p>
          <w:p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analizuje różnice między demokracją,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autorytaryzmem</w:t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a totalitaryzmem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obszarach władzy, praw obywateli, wolności słowa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i mediów oraz ideologii państwowej,</w:t>
            </w:r>
          </w:p>
          <w:p w:rsidR="00DE3015" w:rsidRPr="007B30E8" w:rsidRDefault="005E1E14" w:rsidP="00FB77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możliwości życia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Polsce bez władzy państwowej, prezentuje stanowisko swojej grupy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ocenia stan demokracji w państwie i uzasadnia swoje zdanie,</w:t>
            </w:r>
          </w:p>
          <w:p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określa, jak zmieniła się liczba monarchii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 republik w Europie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ciągu ostatnich </w:t>
            </w:r>
            <w:r w:rsidR="00A15A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200 lat,</w:t>
            </w:r>
          </w:p>
          <w:p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wyjaśnia, dlaczego większość państw demokratycznych rzadko wykorzystuje model bezpośredni,</w:t>
            </w:r>
          </w:p>
          <w:p w:rsidR="00DE3015" w:rsidRPr="007B30E8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ocenia, która historyczna forma demokracji jest najbardziej zbliżona do dzisi</w:t>
            </w:r>
            <w:r w:rsidR="00FB7724">
              <w:rPr>
                <w:rFonts w:asciiTheme="minorHAnsi" w:hAnsiTheme="minorHAnsi" w:cstheme="minorHAnsi"/>
                <w:sz w:val="22"/>
                <w:szCs w:val="22"/>
              </w:rPr>
              <w:t>ejszego ustroju demokratycznego.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2.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C96A6A"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Ustrój Rzeczypospolitej Polskiej</w:t>
            </w:r>
          </w:p>
          <w:p w:rsidR="00F915F2" w:rsidRPr="00F915F2" w:rsidRDefault="00F915F2" w:rsidP="00947A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określa znaczenie konstytucji w państwie,</w:t>
            </w:r>
          </w:p>
          <w:p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wymienia główne rodzaje władzy 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państwowej,</w:t>
            </w:r>
          </w:p>
          <w:p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opisuje konstrukcję tekstu </w:t>
            </w:r>
            <w:r w:rsidRPr="00947AD3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E3015" w:rsidRPr="007B30E8" w:rsidRDefault="00DE3015" w:rsidP="00947A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3C3E36" w:rsidRPr="003C3E36" w:rsidRDefault="003C3E36" w:rsidP="003C3E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czym jest państwo prawa,</w:t>
            </w:r>
          </w:p>
          <w:p w:rsidR="00F915F2" w:rsidRDefault="003C3E36" w:rsidP="003C3E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tłumaczy, czym są akty prawne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 i podaje 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ich główne rodzaje,</w:t>
            </w:r>
          </w:p>
          <w:p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wskazuje główne aspekty określone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w konstytucji,</w:t>
            </w:r>
          </w:p>
          <w:p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podaje, jaką funkcję pełni Trybunał Konstytucyjny,</w:t>
            </w:r>
          </w:p>
          <w:p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wylicza podstawowe zasady ustroju Polski zawarte w </w:t>
            </w:r>
            <w:r w:rsidRPr="00947AD3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5C6888" w:rsidRPr="005C6888" w:rsidRDefault="00EA0A8C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="005C6888"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wartości, do których odwołuje się preambuła </w:t>
            </w:r>
            <w:r w:rsidR="005C6888"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="005C6888" w:rsidRPr="005C68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5C6888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odnajduje 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rozdziały, w których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zostały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opisane wolnoś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ci,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i obowiązki obywateli,</w:t>
            </w:r>
          </w:p>
          <w:p w:rsidR="00F915F2" w:rsidRDefault="00EA0A8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znajduje</w:t>
            </w:r>
            <w:r w:rsidR="003C3E36"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 potrzebne informacje we fragmencie ustawy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3C3E36" w:rsidRPr="003C3E36">
              <w:rPr>
                <w:rFonts w:asciiTheme="minorHAnsi" w:hAnsiTheme="minorHAnsi" w:cstheme="minorHAnsi"/>
                <w:sz w:val="22"/>
                <w:szCs w:val="22"/>
              </w:rPr>
              <w:t>o referendum ogólnokrajowym,</w:t>
            </w:r>
          </w:p>
          <w:p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odszukuje źródła dotyczące ogólnokrajowych referendów przeprowadzonych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w Polsce po 1989 r.,</w:t>
            </w:r>
          </w:p>
          <w:p w:rsidR="00DE3015" w:rsidRPr="007B30E8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przygotowaniu prezentacji na temat historii polskich konstytucji.</w:t>
            </w:r>
          </w:p>
        </w:tc>
        <w:tc>
          <w:tcPr>
            <w:tcW w:w="824" w:type="pct"/>
          </w:tcPr>
          <w:p w:rsidR="005C6888" w:rsidRPr="005C6888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 zasadę konstytucjonalizmu,</w:t>
            </w:r>
          </w:p>
          <w:p w:rsidR="00947AD3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określa znaczenie zasady trójpodziału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władzy i równowagi władz dla funkcjonowania demokracji,</w:t>
            </w:r>
          </w:p>
          <w:p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wymienia rozdziały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zasady ustroju RP zawarte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7B30E8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przygotowuje wyczerpującą notatkę na temat ogólnokrajowych referendów przeprowadzonych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w Polsce po 1989 r.</w:t>
            </w:r>
          </w:p>
        </w:tc>
        <w:tc>
          <w:tcPr>
            <w:tcW w:w="824" w:type="pct"/>
          </w:tcPr>
          <w:p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hierarchię aktów prawnych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w Polsce,</w:t>
            </w:r>
          </w:p>
          <w:p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opisuje procedurę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zmiany konstytucji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i wyjaśnia, z jakiego powodu jest ona szczególna,</w:t>
            </w:r>
          </w:p>
          <w:p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interpretuje artykuły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dotyczące referendum ogólnokrajowego,</w:t>
            </w:r>
          </w:p>
          <w:p w:rsidR="00DE3015" w:rsidRPr="007B30E8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wskazuje, które opisane 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wolnośc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i,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i obowiązki obywateli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uważa za najważn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t>iejsze</w:t>
            </w:r>
            <w:r w:rsidR="00EA0A8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zdanie.</w:t>
            </w:r>
          </w:p>
        </w:tc>
        <w:tc>
          <w:tcPr>
            <w:tcW w:w="824" w:type="pct"/>
          </w:tcPr>
          <w:p w:rsidR="00DE3015" w:rsidRPr="007B30E8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przygotowuje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EA0A8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formie prezentację na tema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historii polskich konstytucji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3.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C96A6A">
              <w:rPr>
                <w:rFonts w:asciiTheme="minorHAnsi" w:hAnsiTheme="minorHAnsi" w:cstheme="minorHAnsi"/>
                <w:b/>
                <w:sz w:val="22"/>
                <w:szCs w:val="22"/>
              </w:rPr>
              <w:t>Sejm i Senat</w:t>
            </w:r>
          </w:p>
          <w:p w:rsidR="000E7B20" w:rsidRPr="000E7B20" w:rsidRDefault="000E7B2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950F0B" w:rsidRDefault="0003364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ustawodawczą,</w:t>
            </w:r>
          </w:p>
          <w:p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podaje skład polskiego parlamentu,</w:t>
            </w:r>
          </w:p>
          <w:p w:rsidR="00950F0B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kompetencje sejmu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i senatu,</w:t>
            </w:r>
          </w:p>
          <w:p w:rsidR="00DE3015" w:rsidRPr="007B30E8" w:rsidRDefault="0003364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z wykresu dotyczącego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aktywności ustawodawczej sejmu.</w:t>
            </w:r>
          </w:p>
        </w:tc>
        <w:tc>
          <w:tcPr>
            <w:tcW w:w="824" w:type="pct"/>
          </w:tcPr>
          <w:p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wyjaśnia, jak sejm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senat podejmują decyzje, kto kieruje pracami obu izb oraz ile trwa kadencja posłów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i senatorów,</w:t>
            </w:r>
          </w:p>
          <w:p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tłumaczy, czym jest immunitet,</w:t>
            </w:r>
          </w:p>
          <w:p w:rsidR="00950F0B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wylicza główne zasady wyborów do sejmu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i senatu,</w:t>
            </w:r>
          </w:p>
          <w:p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 w:rsidR="00FF2C8E">
              <w:rPr>
                <w:rFonts w:asciiTheme="minorHAnsi" w:hAnsiTheme="minorHAnsi" w:cstheme="minorHAnsi"/>
                <w:sz w:val="22"/>
                <w:szCs w:val="22"/>
              </w:rPr>
              <w:t xml:space="preserve">główne 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etapy procesu ustawodawczego,</w:t>
            </w:r>
          </w:p>
          <w:p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określa, kto w Polsce może wystąpić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z inicjatywą ustawodawczą,</w:t>
            </w:r>
          </w:p>
          <w:p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wyjaśnia, jakie uprawnienia w trakcie prac nad ustawą posiada prezydent,</w:t>
            </w:r>
          </w:p>
          <w:p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ograniczania prawa do głosowania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kandydowania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w wyborach parlamentarnych,</w:t>
            </w:r>
          </w:p>
          <w:p w:rsidR="00DE3015" w:rsidRPr="007B30E8" w:rsidRDefault="00033642" w:rsidP="00214E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wyszukuje informacje o ugrupowaniach politycznych, które 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mają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 swoje kluby lub koła w sejmie, przyporządkowuje je do koalicji i opozycji.</w:t>
            </w:r>
          </w:p>
        </w:tc>
        <w:tc>
          <w:tcPr>
            <w:tcW w:w="824" w:type="pct"/>
          </w:tcPr>
          <w:p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tłumaczy, jak w pracy parlamentu przejawia się zasada przedstawicielstwa,</w:t>
            </w:r>
          </w:p>
          <w:p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wskazuje, czym wyróżnia się Zgromadzenie Narodowe,</w:t>
            </w:r>
          </w:p>
          <w:p w:rsid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omawia kompetencje sejmu i senatu,</w:t>
            </w:r>
          </w:p>
          <w:p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zasady wyborów do sejmu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senatu,</w:t>
            </w:r>
          </w:p>
          <w:p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analizuje wykres dotyczący aktywności ustawodawczej sejmu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dokonuje potrzebnych obliczeń,</w:t>
            </w:r>
          </w:p>
          <w:p w:rsidR="00845E80" w:rsidRDefault="002A3D8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na podstawie odpowiednich artykułów </w:t>
            </w:r>
            <w:r w:rsidRPr="002A3D8D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 odpowiada, w jakich sytuacjach obraduje Zgromadzenie Narodowe,</w:t>
            </w:r>
          </w:p>
          <w:p w:rsidR="00845E80" w:rsidRDefault="002A3D8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ograniczania prawa do </w:t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głosowania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i kandydowania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w wyborach parlamentarnych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i przedstawia trafne argumenty,</w:t>
            </w:r>
          </w:p>
          <w:p w:rsidR="00DE3015" w:rsidRPr="007B30E8" w:rsidRDefault="002A3D8D" w:rsidP="002A3D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- wyjaśnia, jakie znaczenie w państwie demokratycznym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aktywność wyborcza obywateli.</w:t>
            </w:r>
          </w:p>
        </w:tc>
        <w:tc>
          <w:tcPr>
            <w:tcW w:w="824" w:type="pct"/>
          </w:tcPr>
          <w:p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opisuje funkcjonowanie sejmu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senatu </w:t>
            </w:r>
            <w:r w:rsidR="00FF2C8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z uwzględnieniem działalności klubów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kół poselskich tworzących koalicję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opozycję,</w:t>
            </w:r>
          </w:p>
          <w:p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wyjaśnia znaczenie immunitetu dla funkcjonowania władzy ustawodawczej,</w:t>
            </w:r>
          </w:p>
          <w:p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w organizacji wyborów do sejmu i senatu,</w:t>
            </w:r>
          </w:p>
          <w:p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omawia proces ustawodawczy,</w:t>
            </w:r>
          </w:p>
          <w:p w:rsidR="00845E80" w:rsidRDefault="00214EE9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porównuje role</w:t>
            </w:r>
            <w:r w:rsidR="00845E80"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 sejmu i senatu w procesie ustawodawczym,</w:t>
            </w:r>
          </w:p>
          <w:p w:rsidR="00DE3015" w:rsidRPr="007B30E8" w:rsidRDefault="002A3D8D" w:rsidP="002A3D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wymienia skutki, jakie niesie dla państwa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i społeczeństwa niska frekwenc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 wyborcza.</w:t>
            </w:r>
          </w:p>
        </w:tc>
        <w:tc>
          <w:tcPr>
            <w:tcW w:w="824" w:type="pct"/>
          </w:tcPr>
          <w:p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wyjaśnia, czym zajmują się komisje sejmowe, Prezydium Sejmu i Konwent Seniorów,</w:t>
            </w:r>
          </w:p>
          <w:p w:rsidR="00845E80" w:rsidRDefault="002A3D8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w ciekawej formie prezentację na temat historii polskiego parlamentu.</w:t>
            </w:r>
          </w:p>
          <w:p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Prezydent i Rada Ministrów</w:t>
            </w:r>
          </w:p>
          <w:p w:rsidR="000677D4" w:rsidRPr="000677D4" w:rsidRDefault="000677D4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wykonawczą,</w:t>
            </w:r>
          </w:p>
          <w:p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wymienia podstawowe kompetencje Prezydenta RP,</w:t>
            </w:r>
          </w:p>
          <w:p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wyjaśnia, kim jest pr</w:t>
            </w:r>
            <w:r w:rsidR="00091F73">
              <w:rPr>
                <w:rFonts w:asciiTheme="minorHAnsi" w:hAnsiTheme="minorHAnsi" w:cstheme="minorHAnsi"/>
                <w:sz w:val="22"/>
                <w:szCs w:val="22"/>
              </w:rPr>
              <w:t>emier i czym jest Rada Ministrów</w:t>
            </w: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- podaje, czym zajmuje się rząd,</w:t>
            </w:r>
          </w:p>
          <w:p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z tabel dotyczących frekwencji w wyborach parlamentarnych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prezydenckich,</w:t>
            </w:r>
          </w:p>
          <w:p w:rsidR="00DE3015" w:rsidRPr="007B30E8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gromadzi informacje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o składzie osobowym urzędującej Rady Ministrów (imię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i nazwisko premiera, </w:t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wicepremierów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ministra odpow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iedzialnego za sprawy edukacji).</w:t>
            </w:r>
          </w:p>
        </w:tc>
        <w:tc>
          <w:tcPr>
            <w:tcW w:w="824" w:type="pct"/>
          </w:tcPr>
          <w:p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główne zasady wyboru Prezydenta RP,</w:t>
            </w:r>
          </w:p>
          <w:p w:rsidR="00091F73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kompetencje Prezydenta RP,</w:t>
            </w:r>
          </w:p>
          <w:p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677D4" w:rsidRPr="000677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jak są powoływani</w:t>
            </w:r>
            <w:r w:rsidR="000677D4" w:rsidRPr="000677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premier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Rada Ministrów,</w:t>
            </w:r>
          </w:p>
          <w:p w:rsidR="00091F73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kompetencje rządu,</w:t>
            </w:r>
          </w:p>
          <w:p w:rsidR="00091F73" w:rsidRPr="00091F73" w:rsidRDefault="00091F73" w:rsidP="00091F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- wylicza Prezydentów RP po 1989 r.,</w:t>
            </w:r>
          </w:p>
          <w:p w:rsidR="00091F73" w:rsidRPr="00091F73" w:rsidRDefault="00091F73" w:rsidP="00091F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- wskazuje, który prezydent nie został wybrany w wyborach powszechnych,</w:t>
            </w:r>
          </w:p>
          <w:p w:rsidR="000677D4" w:rsidRDefault="00091F73" w:rsidP="00091F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określa, za kadencji którego prezydenta uchwalono </w:t>
            </w:r>
            <w:r w:rsidRPr="00645FAC">
              <w:rPr>
                <w:rFonts w:asciiTheme="minorHAnsi" w:hAnsiTheme="minorHAnsi" w:cstheme="minorHAnsi"/>
                <w:i/>
                <w:sz w:val="22"/>
                <w:szCs w:val="22"/>
              </w:rPr>
              <w:t>Konstytucję RP</w:t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proofErr w:type="spellStart"/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internecie</w:t>
            </w:r>
            <w:proofErr w:type="spellEnd"/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wiadomości na temat decyzji obecnego rządu, które wpłynęły na życie jego rodziny,</w:t>
            </w:r>
          </w:p>
          <w:p w:rsidR="00091F73" w:rsidRPr="00091F73" w:rsidRDefault="00091F73" w:rsidP="00091F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w ćwiczeniu dotyczącym przygotowywania reform przez ministrów,</w:t>
            </w:r>
          </w:p>
          <w:p w:rsidR="00DE3015" w:rsidRPr="007B30E8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o działaniach obecnego Prezydenta RP związanych z polityką wewnętrzną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zagraniczną kraju.</w:t>
            </w:r>
          </w:p>
        </w:tc>
        <w:tc>
          <w:tcPr>
            <w:tcW w:w="824" w:type="pct"/>
          </w:tcPr>
          <w:p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poszczególne kompetencje Prezydenta RP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z podziałem na politykę wewnętrzną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zagraniczną,</w:t>
            </w:r>
          </w:p>
          <w:p w:rsidR="00EB16EC" w:rsidRPr="00EB16EC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opisuje procedurę tworzenia rządu,</w:t>
            </w:r>
          </w:p>
          <w:p w:rsidR="00091F73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charakteryzuje poszczególne kompetencje rządu,</w:t>
            </w:r>
          </w:p>
          <w:p w:rsidR="00EB16EC" w:rsidRPr="00EB16EC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określa, w jaki sposób współdziałają rząd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prezydent,</w:t>
            </w:r>
          </w:p>
          <w:p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analizuje dane zebrane w tabelach dotyczących frekwencji w wyborach parlamentarnych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prezydenckich,</w:t>
            </w:r>
          </w:p>
          <w:p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wskazuje, który prezydent nie został </w:t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wybrany w wyborach powszechnych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wyjaśnia przyczyny tego faktu,</w:t>
            </w:r>
          </w:p>
          <w:p w:rsidR="00DE3015" w:rsidRPr="007B30E8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</w:t>
            </w:r>
            <w:r w:rsidR="00B61A1E">
              <w:rPr>
                <w:rFonts w:asciiTheme="minorHAnsi" w:hAnsiTheme="minorHAnsi" w:cstheme="minorHAnsi"/>
                <w:sz w:val="22"/>
                <w:szCs w:val="22"/>
              </w:rPr>
              <w:t>wywania reform przez ministrów.</w:t>
            </w:r>
          </w:p>
        </w:tc>
        <w:tc>
          <w:tcPr>
            <w:tcW w:w="824" w:type="pct"/>
          </w:tcPr>
          <w:p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 związek funkcjonowania urzędu Prezydenta RP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z republikańską formą rządów,</w:t>
            </w:r>
          </w:p>
          <w:p w:rsidR="00EB16EC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tłumaczy, na jakich zasadach działają wotum zaufania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wotum nieufności,</w:t>
            </w:r>
          </w:p>
          <w:p w:rsidR="00EB16EC" w:rsidRDefault="00645FA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</w:t>
            </w:r>
            <w:r w:rsidR="00EB16EC" w:rsidRPr="00EB16EC">
              <w:rPr>
                <w:rFonts w:asciiTheme="minorHAnsi" w:hAnsiTheme="minorHAnsi" w:cstheme="minorHAnsi"/>
                <w:sz w:val="22"/>
                <w:szCs w:val="22"/>
              </w:rPr>
              <w:t>, na czym polega zasada kontrasygnaty,</w:t>
            </w:r>
          </w:p>
          <w:p w:rsidR="00EB16EC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tłumaczy, czym jest Rada Gabinetowa,</w:t>
            </w:r>
          </w:p>
          <w:p w:rsidR="00214EE9" w:rsidRDefault="00214EE9" w:rsidP="00B61A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 xml:space="preserve">- wyjaśnia, dlaczego jest potrzebne poparcie większości sejmowej dla Rady Ministrów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i premiera,</w:t>
            </w:r>
          </w:p>
          <w:p w:rsidR="00B61A1E" w:rsidRPr="007B30E8" w:rsidRDefault="00B61A1E" w:rsidP="00B61A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61A1E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ćwiczeniu dotyczącym </w:t>
            </w:r>
            <w:r w:rsidRPr="00B61A1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przygotowywania reform przez ministrów, przyjmuje rolę lidera grupy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EB16EC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okoliczności przywrócenia urzędu prezydenta w Polsce,</w:t>
            </w:r>
          </w:p>
          <w:p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podaje najważniejsze informacje związane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z kadencjami kolejnych prezydentów,</w:t>
            </w:r>
          </w:p>
          <w:p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przygotowywania reform przez ministrów, przyjmuje rolę lidera grupy i jako minister wygłasza przemówienie oraz przytacza trafne argumenty,</w:t>
            </w:r>
          </w:p>
          <w:p w:rsidR="00DE3015" w:rsidRPr="007B30E8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prezentuje w ciekawej i wyczerpującej formie życiorysy polityczne prezydentów Polski </w:t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wybranych w wyborach powszechnych.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5.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Sądy i trybunały</w:t>
            </w:r>
          </w:p>
          <w:p w:rsidR="00B61A1E" w:rsidRPr="00B61A1E" w:rsidRDefault="00B61A1E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sądowniczą,</w:t>
            </w:r>
          </w:p>
          <w:p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wyjaśnia, co nazywamy wymiarem sprawiedliwości,</w:t>
            </w:r>
          </w:p>
          <w:p w:rsid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wymienia rodzaje polskich sądów,</w:t>
            </w:r>
          </w:p>
          <w:p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przedstawia rolę sędziów,</w:t>
            </w:r>
          </w:p>
          <w:p w:rsidR="00DE3015" w:rsidRPr="007B30E8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tłumaczy, kim są prokura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tor, obrońca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obrońca z urzędu.</w:t>
            </w:r>
          </w:p>
        </w:tc>
        <w:tc>
          <w:tcPr>
            <w:tcW w:w="824" w:type="pct"/>
          </w:tcPr>
          <w:p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podaje zasady działania sądów,</w:t>
            </w:r>
          </w:p>
          <w:p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opisuje hierarchię polskich sądów,</w:t>
            </w:r>
          </w:p>
          <w:p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 xml:space="preserve">- wylicza sprawy,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w których orzeka sąd rejonowy,</w:t>
            </w:r>
          </w:p>
          <w:p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wyjaśnia, czym zajmują się sądy administracyjne,</w:t>
            </w:r>
          </w:p>
          <w:p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wymienia zadania trybunałów,</w:t>
            </w:r>
          </w:p>
          <w:p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na podstawie tekstu źródłowego przytacza przykłady spraw, którymi zajmują się współczesne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sądy,</w:t>
            </w:r>
          </w:p>
          <w:p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jakie znaczenie ma dla obywateli dwuinstancyjność postępowania sądowego,</w:t>
            </w:r>
          </w:p>
          <w:p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odszukuje informacje na temat ostatniego orzeczenia Trybunału Konstytucyjnego,</w:t>
            </w:r>
          </w:p>
          <w:p w:rsidR="00DE3015" w:rsidRPr="007B30E8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w dyskusji na temat immunitetów sędziowskich.</w:t>
            </w:r>
          </w:p>
        </w:tc>
        <w:tc>
          <w:tcPr>
            <w:tcW w:w="824" w:type="pct"/>
          </w:tcPr>
          <w:p w:rsidR="00567634" w:rsidRP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zasady działania sądów,</w:t>
            </w:r>
          </w:p>
          <w:p w:rsid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wyjaśnia znaczenie zasad bezstr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 xml:space="preserve">onności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i niezawisłości sędziów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 oraz ich immunitetu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i nieusuwalności,</w:t>
            </w:r>
          </w:p>
          <w:p w:rsidR="00567634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omawia hierarchię sądów w Polsce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i podaje zadania poszczególnych jednostek systemu sądownictwa,</w:t>
            </w:r>
          </w:p>
          <w:p w:rsidR="00567634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 kim jest ławnik,</w:t>
            </w:r>
          </w:p>
          <w:p w:rsidR="00567634" w:rsidRP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analizuje tekst źródłowy, na jego 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podstawie wyjaśnia określenie </w:t>
            </w:r>
            <w:r w:rsidRPr="00645FAC">
              <w:rPr>
                <w:rFonts w:asciiTheme="minorHAnsi" w:hAnsiTheme="minorHAnsi" w:cstheme="minorHAnsi"/>
                <w:i/>
                <w:sz w:val="22"/>
                <w:szCs w:val="22"/>
              </w:rPr>
              <w:t>rządy sędziów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wymiarem sprawiedliwości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a władzą sądowniczą,</w:t>
            </w:r>
          </w:p>
          <w:p w:rsidR="00DE3015" w:rsidRPr="00567634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immunitetów sędziowskich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:rsidR="00567634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salę rozpraw w procesie karnym,</w:t>
            </w:r>
          </w:p>
          <w:p w:rsidR="00214EE9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- ocenia, czy Sąd Najwyższy jest potrzebny, i uzasadnia swoje zdanie,</w:t>
            </w:r>
          </w:p>
          <w:p w:rsidR="00DE3015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charakteryzuje działania Trybunału Ko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nstytucyjnego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t>i Trybunału Stanu,</w:t>
            </w:r>
          </w:p>
          <w:p w:rsidR="00645FAC" w:rsidRPr="007B30E8" w:rsidRDefault="00645FAC" w:rsidP="00645F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45FAC">
              <w:rPr>
                <w:rFonts w:asciiTheme="minorHAnsi" w:hAnsiTheme="minorHAnsi" w:cstheme="minorHAnsi"/>
                <w:sz w:val="22"/>
                <w:szCs w:val="22"/>
              </w:rPr>
              <w:t>- analizuje tekst źródłowy, na jego podstawie omawia wpływ sędziów na sfe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rę polityki i życia społecznego.</w:t>
            </w:r>
          </w:p>
        </w:tc>
        <w:tc>
          <w:tcPr>
            <w:tcW w:w="824" w:type="pct"/>
          </w:tcPr>
          <w:p w:rsidR="00567634" w:rsidRP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wyjaśnia rolę Trybunału Konstytucyjnego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w państwie demokratycznym,</w:t>
            </w:r>
          </w:p>
          <w:p w:rsidR="00DE3015" w:rsidRPr="007B30E8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objaśnia, czego dotyczyło ostatnie orzec</w:t>
            </w:r>
            <w:r w:rsidR="000263E3">
              <w:rPr>
                <w:rFonts w:asciiTheme="minorHAnsi" w:hAnsiTheme="minorHAnsi" w:cstheme="minorHAnsi"/>
                <w:sz w:val="22"/>
                <w:szCs w:val="22"/>
              </w:rPr>
              <w:t>zenie Trybunału Konstytucyjnego.</w:t>
            </w:r>
          </w:p>
        </w:tc>
      </w:tr>
      <w:tr w:rsidR="003974A8" w:rsidRPr="007B30E8" w:rsidTr="00C96A6A">
        <w:trPr>
          <w:trHeight w:val="397"/>
        </w:trPr>
        <w:tc>
          <w:tcPr>
            <w:tcW w:w="880" w:type="pct"/>
          </w:tcPr>
          <w:p w:rsidR="003974A8" w:rsidRDefault="003974A8" w:rsidP="003974A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6. </w:t>
            </w:r>
            <w:r w:rsidR="009351DD"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t>Partie polityczne</w:t>
            </w:r>
          </w:p>
          <w:p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3974A8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wyjaśnia, czym są partie polityczne,</w:t>
            </w:r>
          </w:p>
          <w:p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wymienia rodzaje partii politycznych,</w:t>
            </w:r>
          </w:p>
          <w:p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podaje elementy kampanii wyborczej partii,</w:t>
            </w:r>
          </w:p>
          <w:p w:rsidR="000263E3" w:rsidRDefault="00E045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systemy partyjne.</w:t>
            </w:r>
          </w:p>
          <w:p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3974A8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przedstawia zawartość programu politycznego partii,</w:t>
            </w:r>
          </w:p>
          <w:p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określa, w jaki sposób partie dążą do osiągnięcia swoich celów,</w:t>
            </w:r>
          </w:p>
          <w:p w:rsidR="00E045AE" w:rsidRDefault="00E045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przedstawia systemy partyjne,</w:t>
            </w:r>
          </w:p>
          <w:p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są koalicja i opozycja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w parlamencie,</w:t>
            </w:r>
          </w:p>
          <w:p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wymienia nazwy największych polskich partii politycznych,</w:t>
            </w:r>
          </w:p>
          <w:p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wyjaśnia, czym jest statut partii,</w:t>
            </w:r>
          </w:p>
          <w:p w:rsid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- wyszukuje potrzebne informacje w tekście </w:t>
            </w: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ustawy o partiach politycznych.</w:t>
            </w:r>
          </w:p>
        </w:tc>
        <w:tc>
          <w:tcPr>
            <w:tcW w:w="824" w:type="pct"/>
          </w:tcPr>
          <w:p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funkcje partii politycznych,</w:t>
            </w:r>
          </w:p>
          <w:p w:rsidR="003974A8" w:rsidRDefault="00A47CBC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opisuje</w:t>
            </w:r>
            <w:r w:rsidR="000263E3"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 partie prawicowe, centrowe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263E3" w:rsidRPr="000263E3">
              <w:rPr>
                <w:rFonts w:asciiTheme="minorHAnsi" w:hAnsiTheme="minorHAnsi" w:cstheme="minorHAnsi"/>
                <w:sz w:val="22"/>
                <w:szCs w:val="22"/>
              </w:rPr>
              <w:t>i lewicowe,</w:t>
            </w:r>
          </w:p>
          <w:p w:rsid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tłumaczy znaczenie kampanii wyborczej dla funkcjonowania partii,</w:t>
            </w:r>
          </w:p>
          <w:p w:rsidR="00E045AE" w:rsidRPr="00E045AE" w:rsidRDefault="00E045AE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 xml:space="preserve"> systemy partyjne, wskazuje wady i zalety każdego z nich,</w:t>
            </w:r>
          </w:p>
          <w:p w:rsidR="00E045AE" w:rsidRPr="00E045AE" w:rsidRDefault="00E045AE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tłumaczy, jak utworzyć partię polityczną,</w:t>
            </w:r>
          </w:p>
          <w:p w:rsidR="00E045AE" w:rsidRDefault="00E045AE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analizuje tekst ustawy o partiach politycznych.</w:t>
            </w:r>
          </w:p>
        </w:tc>
        <w:tc>
          <w:tcPr>
            <w:tcW w:w="824" w:type="pct"/>
          </w:tcPr>
          <w:p w:rsidR="009A584A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opisuje działalność p</w:t>
            </w:r>
            <w:r w:rsidR="009A584A">
              <w:rPr>
                <w:rFonts w:asciiTheme="minorHAnsi" w:hAnsiTheme="minorHAnsi" w:cstheme="minorHAnsi"/>
                <w:sz w:val="22"/>
                <w:szCs w:val="22"/>
              </w:rPr>
              <w:t>artii w państwie demokratycznym.</w:t>
            </w:r>
          </w:p>
        </w:tc>
        <w:tc>
          <w:tcPr>
            <w:tcW w:w="824" w:type="pct"/>
          </w:tcPr>
          <w:p w:rsidR="003974A8" w:rsidRDefault="00CA4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</w:t>
            </w:r>
            <w:r w:rsidR="00E045AE">
              <w:rPr>
                <w:rFonts w:asciiTheme="minorHAnsi" w:hAnsiTheme="minorHAnsi" w:cstheme="minorHAnsi"/>
                <w:sz w:val="22"/>
                <w:szCs w:val="22"/>
              </w:rPr>
              <w:t xml:space="preserve"> polską scenę polityczną.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3974A8" w:rsidP="003974A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FB620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Organizacje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obywatelskie</w:t>
            </w:r>
          </w:p>
          <w:p w:rsidR="00517986" w:rsidRPr="00517986" w:rsidRDefault="00517986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tłumaczy, czym są organizacje pozarządowe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 i podaje ich główne rodzaje,</w:t>
            </w:r>
          </w:p>
          <w:p w:rsidR="00E677DA" w:rsidRP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określa, czym jest wolontariat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t xml:space="preserve"> i przytacza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 przykłady działań wolontariuszy,</w:t>
            </w:r>
          </w:p>
          <w:p w:rsid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wymienia korzyści wynikające z pracy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 wolontariacie,</w:t>
            </w:r>
          </w:p>
          <w:p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podaje przykłady ogólnopol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t>skich organizacji młodzieżowych,</w:t>
            </w:r>
          </w:p>
          <w:p w:rsidR="00DE3015" w:rsidRPr="007B30E8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odczyt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uje dane statystyczne z wykresu.</w:t>
            </w:r>
          </w:p>
        </w:tc>
        <w:tc>
          <w:tcPr>
            <w:tcW w:w="824" w:type="pct"/>
          </w:tcPr>
          <w:p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wyjaśnia, co oznacza prawo do swobodnego zrzeszania się,</w:t>
            </w:r>
          </w:p>
          <w:p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przytacza przykłady działań organizacji pozarządowych,</w:t>
            </w:r>
          </w:p>
          <w:p w:rsidR="003353E4" w:rsidRDefault="003353E4" w:rsidP="003353E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3E4">
              <w:rPr>
                <w:rFonts w:asciiTheme="minorHAnsi" w:hAnsiTheme="minorHAnsi" w:cstheme="minorHAnsi"/>
                <w:sz w:val="22"/>
                <w:szCs w:val="22"/>
              </w:rPr>
              <w:t>- wymienia cele działalności</w:t>
            </w:r>
            <w:r>
              <w:t xml:space="preserve"> </w:t>
            </w:r>
            <w:r w:rsidRPr="003353E4">
              <w:rPr>
                <w:rFonts w:asciiTheme="minorHAnsi" w:hAnsiTheme="minorHAnsi" w:cstheme="minorHAnsi"/>
                <w:sz w:val="22"/>
                <w:szCs w:val="22"/>
              </w:rPr>
              <w:t>ogólnopolskich organizacji młodzieżowych,</w:t>
            </w:r>
          </w:p>
          <w:p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wylicza przykładowe działania podejmowane przez związki zawodowe,</w:t>
            </w:r>
          </w:p>
          <w:p w:rsidR="00E677DA" w:rsidRP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odszukuje informacje o organizacjach pozarządowych, które funkcjonują w najbliższej okolicy,</w:t>
            </w:r>
          </w:p>
          <w:p w:rsidR="00E677DA" w:rsidRP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założenia stowarzyszenia,</w:t>
            </w:r>
          </w:p>
          <w:p w:rsidR="00DE3015" w:rsidRPr="007B30E8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akcji </w:t>
            </w:r>
            <w:proofErr w:type="spellStart"/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wyjaśnia, jaką rolę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państwie demokratycznym odgrywa zasada swobodnego zrzeszania się,</w:t>
            </w:r>
          </w:p>
          <w:p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tłumaczy, czym jest społeczeństwo obywatelskie,</w:t>
            </w:r>
          </w:p>
          <w:p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charakteryzuje działalność organizacji pozarządowych,</w:t>
            </w:r>
          </w:p>
          <w:p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stowarzyszeniem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a fundacją,</w:t>
            </w:r>
          </w:p>
          <w:p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charakteryzuje rodzaje wolontariatu,</w:t>
            </w:r>
          </w:p>
          <w:p w:rsidR="00DE3015" w:rsidRPr="007B30E8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określa, jakie działania trzeba po</w:t>
            </w:r>
            <w:r w:rsidR="00822295">
              <w:rPr>
                <w:rFonts w:asciiTheme="minorHAnsi" w:hAnsiTheme="minorHAnsi" w:cstheme="minorHAnsi"/>
                <w:sz w:val="22"/>
                <w:szCs w:val="22"/>
              </w:rPr>
              <w:t>djąć, aby zostać wolontariuszem.</w:t>
            </w:r>
          </w:p>
        </w:tc>
        <w:tc>
          <w:tcPr>
            <w:tcW w:w="824" w:type="pct"/>
          </w:tcPr>
          <w:p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omawia poszczególne obszary działalności organizacji pozarządowych,</w:t>
            </w:r>
          </w:p>
          <w:p w:rsidR="00E677DA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wyjaśnia, czym jest organizacja pożytku publicznego i w jaki sposób można wspomóc jej działalność,</w:t>
            </w:r>
          </w:p>
          <w:p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angażowania się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działania organizacji pozarządowych,</w:t>
            </w:r>
          </w:p>
          <w:p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na podstawie analizy danych statystycznych z wykresu wskazuje obszar, w którym organizacje pozarządowe powinny być bardziej aktywne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:rsidR="00DE3015" w:rsidRPr="007B30E8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wyjaśnia, jak rozumi</w:t>
            </w:r>
            <w:r w:rsidR="00300977">
              <w:rPr>
                <w:rFonts w:asciiTheme="minorHAnsi" w:hAnsiTheme="minorHAnsi" w:cstheme="minorHAnsi"/>
                <w:sz w:val="22"/>
                <w:szCs w:val="22"/>
              </w:rPr>
              <w:t>e słowa Tadeusza Kotarbińskiego.</w:t>
            </w:r>
          </w:p>
        </w:tc>
        <w:tc>
          <w:tcPr>
            <w:tcW w:w="824" w:type="pct"/>
          </w:tcPr>
          <w:p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omawia rolę NSZZ „Solidarność” 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najnowszej historii,</w:t>
            </w:r>
          </w:p>
          <w:p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odpowiada, czy międzynarodowe organizacje pozarządowe powinny wpływać na władze danego kraju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opowiada o swoich doświadczeniach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z pracy </w:t>
            </w:r>
            <w:proofErr w:type="spellStart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E677DA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o organizacjach pozarządowych, które funkcjonują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najbliższej okolicy,</w:t>
            </w:r>
          </w:p>
          <w:p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założenia stowarzyszenia,</w:t>
            </w:r>
          </w:p>
          <w:p w:rsidR="00DE3015" w:rsidRPr="007B30E8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akcji </w:t>
            </w:r>
            <w:proofErr w:type="spellStart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3974A8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8</w:t>
            </w:r>
            <w:r w:rsidR="00FB62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Media i opinia publiczna</w:t>
            </w:r>
          </w:p>
          <w:p w:rsidR="00822295" w:rsidRPr="00822295" w:rsidRDefault="00822295" w:rsidP="000E6E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wyjaśnia, czym jest opinia publiczna,</w:t>
            </w:r>
          </w:p>
          <w:p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wymienia rodzaje mass mediów,</w:t>
            </w:r>
          </w:p>
          <w:p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mediami komercyjnymi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a publicznymi,</w:t>
            </w:r>
          </w:p>
          <w:p w:rsidR="00822295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objaśnia, czym są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news</w:t>
            </w:r>
            <w:r w:rsidR="00744846" w:rsidRPr="00744846">
              <w:rPr>
                <w:rFonts w:asciiTheme="minorHAnsi" w:hAnsiTheme="minorHAnsi" w:cstheme="minorHAnsi"/>
                <w:sz w:val="22"/>
                <w:szCs w:val="22"/>
              </w:rPr>
              <w:t>y i bańki informacyjne,</w:t>
            </w:r>
          </w:p>
          <w:p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odróżnia fakty od opinii i komentarzy,</w:t>
            </w:r>
          </w:p>
          <w:p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podaje negatywne skutki oddziaływania reklam,</w:t>
            </w:r>
          </w:p>
          <w:p w:rsidR="00822295" w:rsidRDefault="00BE720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opisuje wybraną reklamę.</w:t>
            </w:r>
          </w:p>
          <w:p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określa, do czego służą sondaże,</w:t>
            </w:r>
          </w:p>
          <w:p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tłumaczy, czym jest wolność słowa,</w:t>
            </w:r>
          </w:p>
          <w:p w:rsidR="00744846" w:rsidRPr="00744846" w:rsidRDefault="00744846" w:rsidP="007448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wylicza funkcje mediów,</w:t>
            </w:r>
          </w:p>
          <w:p w:rsidR="00822295" w:rsidRDefault="00744846" w:rsidP="007448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podaje zalety i wady mediów społecznościowych,</w:t>
            </w:r>
          </w:p>
          <w:p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wymienia główne zasady etyki dziennikarskiej,</w:t>
            </w:r>
          </w:p>
          <w:p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wylicza środki wyrazu reklamy,</w:t>
            </w:r>
          </w:p>
          <w:p w:rsidR="00744846" w:rsidRPr="00744846" w:rsidRDefault="00744846" w:rsidP="007448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wymienia funkcje reklamy,</w:t>
            </w:r>
          </w:p>
          <w:p w:rsidR="00822295" w:rsidRDefault="00744846" w:rsidP="007448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 xml:space="preserve">- określa, czym jest kampania społeczna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i czym różni się od reklamy,</w:t>
            </w:r>
          </w:p>
          <w:p w:rsidR="00BE7207" w:rsidRPr="00BE7207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- podaje definicję spotu wyborczego,</w:t>
            </w:r>
          </w:p>
          <w:p w:rsidR="00822295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- wskazuje pozytywne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i negatywne skutki rozwoju środków masowego przekazu dla społeczeństwa,</w:t>
            </w:r>
          </w:p>
          <w:p w:rsidR="00BE7207" w:rsidRPr="00BE7207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- porównuje sposób przedstawienia jednego wydarzenia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w artykułach z kilku źródeł i oddziela fakty od opinii,</w:t>
            </w:r>
          </w:p>
          <w:p w:rsidR="00BE7207" w:rsidRPr="00BE7207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gromadzi materiały dotyczące wybranej kampanii społecznej,</w:t>
            </w:r>
          </w:p>
          <w:p w:rsidR="00214EE9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- wskazuje funkcje mediów przejawiające się w stronach internetowych, które odwiedza,</w:t>
            </w:r>
          </w:p>
          <w:p w:rsidR="00DE3015" w:rsidRPr="007B30E8" w:rsidRDefault="00BE720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- opisuje wybraną reklamę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z uwzględnieniem istotnych elementów przekazu.</w:t>
            </w:r>
          </w:p>
        </w:tc>
        <w:tc>
          <w:tcPr>
            <w:tcW w:w="824" w:type="pct"/>
          </w:tcPr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znaczenie środków masowego przekazu dla wolności słowa,</w:t>
            </w:r>
          </w:p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omawia funkcje sondaży,</w:t>
            </w:r>
          </w:p>
          <w:p w:rsidR="009C3A3E" w:rsidRPr="009C3A3E" w:rsidRDefault="009C3A3E" w:rsidP="009C3A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opisuje specyfikę mediów jednokierunkowych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interaktywnych,</w:t>
            </w:r>
          </w:p>
          <w:p w:rsidR="000E6EEC" w:rsidRDefault="009C3A3E" w:rsidP="009C3A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opowiada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o poszczególnych funkcjach mediów,</w:t>
            </w:r>
          </w:p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przedstawia rolę mediów społecznościowych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demokracji,</w:t>
            </w:r>
          </w:p>
          <w:p w:rsidR="000E6EEC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news</w:t>
            </w:r>
            <w:r w:rsidR="009C3A3E" w:rsidRPr="009C3A3E">
              <w:rPr>
                <w:rFonts w:asciiTheme="minorHAnsi" w:hAnsiTheme="minorHAnsi" w:cstheme="minorHAnsi"/>
                <w:sz w:val="22"/>
                <w:szCs w:val="22"/>
              </w:rPr>
              <w:t>ów i uzasadnia swój wybór,</w:t>
            </w:r>
          </w:p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omawia zasady pracy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postępowania dziennikarzy,</w:t>
            </w:r>
          </w:p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charakteryzuje konstrukcję przekazu reklamowego,</w:t>
            </w:r>
          </w:p>
          <w:p w:rsidR="00DE3015" w:rsidRPr="007B30E8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opisuje obszary </w:t>
            </w:r>
            <w:r w:rsidR="001F133B">
              <w:rPr>
                <w:rFonts w:asciiTheme="minorHAnsi" w:hAnsiTheme="minorHAnsi" w:cstheme="minorHAnsi"/>
                <w:sz w:val="22"/>
                <w:szCs w:val="22"/>
              </w:rPr>
              <w:t>tematyczne kampanii społecznych.</w:t>
            </w:r>
          </w:p>
        </w:tc>
        <w:tc>
          <w:tcPr>
            <w:tcW w:w="824" w:type="pct"/>
          </w:tcPr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przytacza argumenty na poparcie tezy, że wolność słowa i wolne media są fundamentem demokracji,</w:t>
            </w:r>
          </w:p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charakteryzuje misję mediów publicznych,</w:t>
            </w:r>
          </w:p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omawia przykłady pozytywnego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negatywnego wpływu mediów społecznościowych na demokrację,</w:t>
            </w:r>
          </w:p>
          <w:p w:rsidR="009D2D76" w:rsidRDefault="009D2D7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Pr="009D2D76">
              <w:rPr>
                <w:rFonts w:asciiTheme="minorHAnsi" w:hAnsiTheme="minorHAnsi" w:cstheme="minorHAnsi"/>
                <w:sz w:val="22"/>
                <w:szCs w:val="22"/>
              </w:rPr>
              <w:t xml:space="preserve"> konieczność przestrzega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 zasad etyki dziennikarskiej,</w:t>
            </w:r>
          </w:p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wyjaśnia rolę opinii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i komentarzy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demokratycznych mediach,</w:t>
            </w:r>
          </w:p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omawia funkcje reklamy i wskazuje przykłady ich realizacji,</w:t>
            </w:r>
          </w:p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bada sposób 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ukazania</w:t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 jednego wydarzenia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artykułach z kilku źródeł, oddziela fakty od opinii i przedstawia wnioski,</w:t>
            </w:r>
          </w:p>
          <w:p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9D2D76">
              <w:rPr>
                <w:rFonts w:asciiTheme="minorHAnsi" w:hAnsiTheme="minorHAnsi" w:cstheme="minorHAnsi"/>
                <w:sz w:val="22"/>
                <w:szCs w:val="22"/>
              </w:rPr>
              <w:t xml:space="preserve"> uzasadnia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konieczność oddzielania faktów od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opinii.</w:t>
            </w:r>
          </w:p>
        </w:tc>
        <w:tc>
          <w:tcPr>
            <w:tcW w:w="824" w:type="pct"/>
          </w:tcPr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ocenia, jak często na jego poglądy, decyzje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wybory mają wpływ media społecznościowe,</w:t>
            </w:r>
          </w:p>
          <w:p w:rsidR="009C3A3E" w:rsidRPr="009C3A3E" w:rsidRDefault="009C3A3E" w:rsidP="009C3A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6F06A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wyczerpującej formie prezentację na temat wybranej kampanii społecznej, dokonuje analizy zastosowanych w niej środków,</w:t>
            </w:r>
          </w:p>
          <w:p w:rsidR="00DE3015" w:rsidRPr="007B30E8" w:rsidRDefault="009C3A3E" w:rsidP="009D2D7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analizuje wybraną reklamę i wyjaśnia cel zastosowania w niej konkretnych elementów.</w:t>
            </w:r>
          </w:p>
        </w:tc>
      </w:tr>
      <w:tr w:rsidR="003974A8" w:rsidRPr="007B30E8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3974A8" w:rsidRPr="003974A8" w:rsidRDefault="003974A8" w:rsidP="003974A8">
            <w:pPr>
              <w:pStyle w:val="Default"/>
              <w:tabs>
                <w:tab w:val="left" w:pos="559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74A8">
              <w:rPr>
                <w:rFonts w:asciiTheme="minorHAnsi" w:hAnsiTheme="minorHAnsi" w:cstheme="minorHAnsi"/>
                <w:b/>
                <w:sz w:val="22"/>
                <w:szCs w:val="22"/>
              </w:rPr>
              <w:t>VI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3974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Sprawy międzynarodowe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Pr="009D2D76" w:rsidRDefault="009D2D76" w:rsidP="009D2D76">
            <w:pPr>
              <w:rPr>
                <w:b/>
              </w:rPr>
            </w:pPr>
            <w:r w:rsidRPr="009D2D76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9351DD" w:rsidRPr="009D2D76">
              <w:rPr>
                <w:b/>
              </w:rPr>
              <w:br/>
            </w:r>
            <w:r w:rsidR="003974A8" w:rsidRPr="009D2D76">
              <w:rPr>
                <w:b/>
              </w:rPr>
              <w:t>Współpraca międzynarodowa</w:t>
            </w:r>
          </w:p>
          <w:p w:rsidR="009D2D76" w:rsidRPr="009D2D76" w:rsidRDefault="009D2D76" w:rsidP="009D46B9"/>
        </w:tc>
        <w:tc>
          <w:tcPr>
            <w:tcW w:w="824" w:type="pct"/>
          </w:tcPr>
          <w:p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polityka zagraniczna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i współpraca międzynarodowa,</w:t>
            </w:r>
          </w:p>
          <w:p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rozwija skrót ONZ,</w:t>
            </w:r>
          </w:p>
          <w:p w:rsidR="00C50CCB" w:rsidRDefault="009D46B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="00C50CCB"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przykłady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inicjatyw</w:t>
            </w:r>
            <w:r w:rsidR="00C50CCB"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0CCB">
              <w:rPr>
                <w:rFonts w:asciiTheme="minorHAnsi" w:hAnsiTheme="minorHAnsi" w:cstheme="minorHAnsi"/>
                <w:sz w:val="22"/>
                <w:szCs w:val="22"/>
              </w:rPr>
              <w:t>ONZ,</w:t>
            </w:r>
          </w:p>
          <w:p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podaje pełną nazwę NATO,</w:t>
            </w:r>
          </w:p>
          <w:p w:rsidR="00C50CCB" w:rsidRDefault="006F06A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="00C50CCB"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przykłady działań </w:t>
            </w:r>
            <w:r w:rsidR="00C50CCB">
              <w:rPr>
                <w:rFonts w:asciiTheme="minorHAnsi" w:hAnsiTheme="minorHAnsi" w:cstheme="minorHAnsi"/>
                <w:sz w:val="22"/>
                <w:szCs w:val="22"/>
              </w:rPr>
              <w:t>NATO,</w:t>
            </w:r>
          </w:p>
          <w:p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odczytuje z mapy nazwy państw członkowskich NATO,</w:t>
            </w:r>
          </w:p>
          <w:p w:rsidR="00DE3015" w:rsidRPr="007B30E8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z wykresu prezentującego</w:t>
            </w:r>
            <w:r w:rsidR="00C50CCB">
              <w:rPr>
                <w:rFonts w:asciiTheme="minorHAnsi" w:hAnsiTheme="minorHAnsi" w:cstheme="minorHAnsi"/>
                <w:sz w:val="22"/>
                <w:szCs w:val="22"/>
              </w:rPr>
              <w:t xml:space="preserve"> wyniki badań opinii publicznej.</w:t>
            </w:r>
          </w:p>
        </w:tc>
        <w:tc>
          <w:tcPr>
            <w:tcW w:w="824" w:type="pct"/>
          </w:tcPr>
          <w:p w:rsidR="009D46B9" w:rsidRDefault="009D46B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6B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wskazuje</w:t>
            </w:r>
            <w:r w:rsidRPr="009D46B9">
              <w:rPr>
                <w:rFonts w:asciiTheme="minorHAnsi" w:hAnsiTheme="minorHAnsi" w:cstheme="minorHAnsi"/>
                <w:sz w:val="22"/>
                <w:szCs w:val="22"/>
              </w:rPr>
              <w:t xml:space="preserve"> przejawy realizacji prze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państwo polityki zagranicznej,</w:t>
            </w:r>
          </w:p>
          <w:p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wymienia podstawowe zadania ambasadora i konsula,</w:t>
            </w:r>
          </w:p>
          <w:p w:rsidR="006956B4" w:rsidRPr="006956B4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wylicza główne cele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i działania ONZ,</w:t>
            </w:r>
          </w:p>
          <w:p w:rsidR="000F08AF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tłumaczy, czemu służą misje pokojowe ONZ,</w:t>
            </w:r>
          </w:p>
          <w:p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określa najważniejsze cele NATO,</w:t>
            </w:r>
          </w:p>
          <w:p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aktywności Polski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w ONZ i NATO,</w:t>
            </w:r>
          </w:p>
          <w:p w:rsidR="006956B4" w:rsidRPr="006956B4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odszukuje informacje o przypadku zastosowania weta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w czasie obrad Rady </w:t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Bezpieczeństwa ONZ,</w:t>
            </w:r>
          </w:p>
          <w:p w:rsidR="006956B4" w:rsidRPr="006956B4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ocenia, czy ONZ odgrywa ważną rolę we współczesnym świecie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zdanie,</w:t>
            </w:r>
          </w:p>
          <w:p w:rsidR="00DE3015" w:rsidRPr="007B30E8" w:rsidRDefault="006956B4" w:rsidP="009D46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znajduje wiadomości o trzech operacjach NATO przeprowadzonych po 2000 r.</w:t>
            </w:r>
          </w:p>
        </w:tc>
        <w:tc>
          <w:tcPr>
            <w:tcW w:w="824" w:type="pct"/>
          </w:tcPr>
          <w:p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znaczenie współpracy międzynarodowej dla pokoju na świecie,</w:t>
            </w:r>
          </w:p>
          <w:p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charakteryzuje rolę ambasadora i konsula w polityce zagranicznej,</w:t>
            </w:r>
          </w:p>
          <w:p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podaje czas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i okoliczności powstania ONZ,</w:t>
            </w:r>
          </w:p>
          <w:p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określa, ilu członków liczy ONZ,</w:t>
            </w:r>
          </w:p>
          <w:p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wymienia główne organy ONZ,</w:t>
            </w:r>
          </w:p>
          <w:p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opisuje genezę NATO,</w:t>
            </w:r>
          </w:p>
          <w:p w:rsidR="00B055A7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podaje nazwę głównego organu NATO,</w:t>
            </w:r>
          </w:p>
          <w:p w:rsidR="00DE3015" w:rsidRPr="007B30E8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wskazuje na mapie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państwa członkowskie NATO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z uwzględnieniem kolejnych etap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ów powiększania się organizacji.</w:t>
            </w:r>
          </w:p>
        </w:tc>
        <w:tc>
          <w:tcPr>
            <w:tcW w:w="824" w:type="pct"/>
          </w:tcPr>
          <w:p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 rolę organizacji międzynarodowych na arenie światowej,</w:t>
            </w:r>
          </w:p>
          <w:p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wyjaśnia, jaką rolę odgrywa NATO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w polityce obronnej państwa polskiego,</w:t>
            </w:r>
          </w:p>
          <w:p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wylicza wybrane ugrupowania międzynarodowe, do których należy Polska,</w:t>
            </w:r>
          </w:p>
          <w:p w:rsidR="00DE3015" w:rsidRPr="007B30E8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opracowuje notatkę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o trzech operacjach NATO przeprowadzonych po 2000 r.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z uwzględ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nieniem ich celów i uczestników.</w:t>
            </w:r>
          </w:p>
        </w:tc>
        <w:tc>
          <w:tcPr>
            <w:tcW w:w="824" w:type="pct"/>
          </w:tcPr>
          <w:p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analizuje wyniki badań opinii publicznej, formułuje wnioski, określa przyczyny zaobserwowanych zjawisk, wyraża własną opinię na wskazany temat i uzasadnia odpowiedź,</w:t>
            </w:r>
          </w:p>
          <w:p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o protestach przed ambasadami różnych krajów, omawia to zjawisko i przedstawia swoje zdanie na ten temat,</w:t>
            </w:r>
          </w:p>
          <w:p w:rsidR="00B055A7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ocenia, jaki wpływ ma prawo weta w Radzie Bezpieczeństwa ONZ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 skuteczność działań tego organu,</w:t>
            </w:r>
          </w:p>
          <w:p w:rsidR="00DE3015" w:rsidRPr="007B30E8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6F06A3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formie prezentację na temat najważniejszych działań Polski w strukturach ONZ i NATO.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Unia Europejska</w:t>
            </w:r>
          </w:p>
          <w:p w:rsidR="00E5455F" w:rsidRPr="00E5455F" w:rsidRDefault="00E5455F" w:rsidP="00E12E1F"/>
        </w:tc>
        <w:tc>
          <w:tcPr>
            <w:tcW w:w="824" w:type="pct"/>
          </w:tcPr>
          <w:p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podaje datę i miejsce utworzenia Unii Europejskiej,</w:t>
            </w:r>
          </w:p>
          <w:p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wylicza najważniejsze zadania UE,</w:t>
            </w:r>
          </w:p>
          <w:p w:rsidR="00175BC4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odpowiada, czym jest euro,</w:t>
            </w:r>
          </w:p>
          <w:p w:rsidR="00DE3015" w:rsidRPr="007B30E8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odczytuje z map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 nazwy państw członkowskich UE.</w:t>
            </w:r>
          </w:p>
        </w:tc>
        <w:tc>
          <w:tcPr>
            <w:tcW w:w="824" w:type="pct"/>
          </w:tcPr>
          <w:p w:rsidR="00175BC4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wymienia główne przyczyny integracji europejskiej,</w:t>
            </w:r>
          </w:p>
          <w:p w:rsidR="00175BC4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wyjaśnia, kim byli ojcowie założyciele zjednoczonej Europy,</w:t>
            </w:r>
          </w:p>
          <w:p w:rsidR="00175BC4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na podstawie mapy podaje nazwę państwa, które przystąpiło do UE później niż Polska,</w:t>
            </w:r>
          </w:p>
          <w:p w:rsidR="00175BC4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wylicza nazwy głównych organów Unii Europejskiej,</w:t>
            </w:r>
          </w:p>
          <w:p w:rsidR="00060D0B" w:rsidRPr="00060D0B" w:rsidRDefault="00FE727A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</w:t>
            </w:r>
            <w:r w:rsidR="00060D0B"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 imiona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60D0B" w:rsidRPr="00060D0B">
              <w:rPr>
                <w:rFonts w:asciiTheme="minorHAnsi" w:hAnsiTheme="minorHAnsi" w:cstheme="minorHAnsi"/>
                <w:sz w:val="22"/>
                <w:szCs w:val="22"/>
              </w:rPr>
              <w:t>i nazwiska Polaków pełniących ważne funkcje w organach unijnych,</w:t>
            </w:r>
          </w:p>
          <w:p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w Deklaracji Schumana potrzebne informacje,</w:t>
            </w:r>
          </w:p>
          <w:p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w pracy </w:t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zespołu rozważającego dwie koncepcje rozwoju Unii Europejskiej,</w:t>
            </w:r>
          </w:p>
          <w:p w:rsidR="00DE3015" w:rsidRPr="007B30E8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obchodów Dnia Europejskiego.</w:t>
            </w:r>
          </w:p>
        </w:tc>
        <w:tc>
          <w:tcPr>
            <w:tcW w:w="824" w:type="pct"/>
          </w:tcPr>
          <w:p w:rsidR="00EB59F9" w:rsidRDefault="00EB59F9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główne etapy integracji europejskiej,</w:t>
            </w:r>
          </w:p>
          <w:p w:rsidR="00E12E1F" w:rsidRPr="00E12E1F" w:rsidRDefault="00E12E1F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opisuje okoliczności powstania Unii Europejskiej,</w:t>
            </w:r>
          </w:p>
          <w:p w:rsidR="00060D0B" w:rsidRDefault="00E12E1F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opowiada </w:t>
            </w:r>
            <w:r w:rsidR="006F06A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o politykach nazywanych ojcami założycielami zjednoczonej Europy,</w:t>
            </w:r>
          </w:p>
          <w:p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wskazuje n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t xml:space="preserve">a mapie państwa członkowskie UE, uwzględniając kolejne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etapy rozszerzania organizacji,</w:t>
            </w:r>
          </w:p>
          <w:p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 w:rsidR="00EB59F9">
              <w:rPr>
                <w:rFonts w:asciiTheme="minorHAnsi" w:hAnsiTheme="minorHAnsi" w:cstheme="minorHAnsi"/>
                <w:sz w:val="22"/>
                <w:szCs w:val="22"/>
              </w:rPr>
              <w:t xml:space="preserve">podstawowe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uprawnienia głównych organów Unii Europejskiej,</w:t>
            </w:r>
          </w:p>
          <w:p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analizuje tekst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Deklaracji Schumana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7B30E8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podaje praktyczn</w:t>
            </w:r>
            <w:r w:rsidR="00EB59F9">
              <w:rPr>
                <w:rFonts w:asciiTheme="minorHAnsi" w:hAnsiTheme="minorHAnsi" w:cstheme="minorHAnsi"/>
                <w:sz w:val="22"/>
                <w:szCs w:val="22"/>
              </w:rPr>
              <w:t>e przykłady realizacji celów UE.</w:t>
            </w:r>
          </w:p>
        </w:tc>
        <w:tc>
          <w:tcPr>
            <w:tcW w:w="824" w:type="pct"/>
          </w:tcPr>
          <w:p w:rsidR="00B84BD1" w:rsidRDefault="00B84BD1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4BD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wskazuje</w:t>
            </w:r>
            <w:r w:rsidRPr="00B84BD1">
              <w:rPr>
                <w:rFonts w:asciiTheme="minorHAnsi" w:hAnsiTheme="minorHAnsi" w:cstheme="minorHAnsi"/>
                <w:sz w:val="22"/>
                <w:szCs w:val="22"/>
              </w:rPr>
              <w:t xml:space="preserve"> wady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84BD1">
              <w:rPr>
                <w:rFonts w:asciiTheme="minorHAnsi" w:hAnsiTheme="minorHAnsi" w:cstheme="minorHAnsi"/>
                <w:sz w:val="22"/>
                <w:szCs w:val="22"/>
              </w:rPr>
              <w:t>i zalety procesu integracji europejskiej,</w:t>
            </w:r>
          </w:p>
          <w:p w:rsidR="00060D0B" w:rsidRDefault="00E12E1F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podaje nazwy trzech wspólnot europejskich,</w:t>
            </w:r>
          </w:p>
          <w:p w:rsidR="00EB59F9" w:rsidRDefault="00EB59F9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 xml:space="preserve"> uprawnienia głównych organów Unii Europejskiej,</w:t>
            </w:r>
          </w:p>
          <w:p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analizuje tekst Deklaracji Schumana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i określa, jak zmieniła się sytuacja w Europie od czasów autora,</w:t>
            </w:r>
          </w:p>
          <w:p w:rsidR="00DE3015" w:rsidRPr="007B30E8" w:rsidRDefault="00E12E1F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rozważającego dwie koncepcje rozwoju Unii Europejskiej, przedstawia trafne argumenty, uzasadnia swoje st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t>anowisko.</w:t>
            </w:r>
          </w:p>
        </w:tc>
        <w:tc>
          <w:tcPr>
            <w:tcW w:w="824" w:type="pct"/>
          </w:tcPr>
          <w:p w:rsidR="00EB59F9" w:rsidRDefault="00EB59F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>- omawia główne zagadnienia i problemy funkcjonowania UE,</w:t>
            </w:r>
          </w:p>
          <w:p w:rsidR="00FE727A" w:rsidRPr="00FE727A" w:rsidRDefault="00FE727A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727A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</w:p>
          <w:p w:rsidR="00FE727A" w:rsidRPr="00FE727A" w:rsidRDefault="00FE727A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727A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</w:p>
          <w:p w:rsidR="00FE727A" w:rsidRPr="00FE727A" w:rsidRDefault="00FE727A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727A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dotyczącą przedstawicieli Polski zasiadających </w:t>
            </w:r>
          </w:p>
          <w:p w:rsidR="00FE727A" w:rsidRDefault="00FE727A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727A">
              <w:rPr>
                <w:rFonts w:asciiTheme="minorHAnsi" w:hAnsiTheme="minorHAnsi" w:cstheme="minorHAnsi"/>
                <w:sz w:val="22"/>
                <w:szCs w:val="22"/>
              </w:rPr>
              <w:t>w Parlamencie Europejskim,</w:t>
            </w:r>
          </w:p>
          <w:p w:rsidR="00FE727A" w:rsidRDefault="00FE727A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727A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rozważającego dwie koncepcje rozwoju Unii Europejskiej, organizuje głosowanie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podsumowuje jego wyniki,</w:t>
            </w:r>
          </w:p>
          <w:p w:rsidR="00DE3015" w:rsidRPr="007B30E8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obchodów Dnia Europejskiego.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441AB8" w:rsidP="00441AB8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9351DD">
              <w:rPr>
                <w:b/>
              </w:rPr>
              <w:br/>
            </w:r>
            <w:r w:rsidR="00DE3015" w:rsidRPr="00441AB8">
              <w:rPr>
                <w:b/>
              </w:rPr>
              <w:t>Polska w Unii Europejskiej</w:t>
            </w:r>
          </w:p>
          <w:p w:rsidR="00272C87" w:rsidRPr="00272C87" w:rsidRDefault="00272C87" w:rsidP="00716603"/>
        </w:tc>
        <w:tc>
          <w:tcPr>
            <w:tcW w:w="824" w:type="pct"/>
          </w:tcPr>
          <w:p w:rsidR="00312657" w:rsidRDefault="00F23F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E">
              <w:rPr>
                <w:rFonts w:asciiTheme="minorHAnsi" w:hAnsiTheme="minorHAnsi" w:cstheme="minorHAnsi"/>
                <w:sz w:val="22"/>
                <w:szCs w:val="22"/>
              </w:rPr>
              <w:t>- podaje datę wejścia Polski do UE i określa sposób, w jaki Polacy podjęli decyzję,</w:t>
            </w:r>
          </w:p>
          <w:p w:rsidR="00214EE9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 xml:space="preserve">- wskazuje główne korzyści, które wynikły dla Polski, jej obywateli i polskich firm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z przystąpienia do UE,</w:t>
            </w:r>
          </w:p>
          <w:p w:rsidR="00DE3015" w:rsidRPr="007B30E8" w:rsidRDefault="0071660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szuka informacji do broszury o sposobach wykorzystywania funduszy unijnych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swojej gminie lub swoim mieście.</w:t>
            </w:r>
          </w:p>
        </w:tc>
        <w:tc>
          <w:tcPr>
            <w:tcW w:w="824" w:type="pct"/>
          </w:tcPr>
          <w:p w:rsidR="00716603" w:rsidRPr="00716603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wylicza podstawowe prawa obywatela UE,</w:t>
            </w:r>
          </w:p>
          <w:p w:rsidR="00716603" w:rsidRPr="00716603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wymienia cztery najważniejsze zasady europejskiego rynku wewnętrznego,</w:t>
            </w:r>
          </w:p>
          <w:p w:rsidR="00716603" w:rsidRPr="00716603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przedstawia podstawowe korzyści związane z obecnością Polski w Unii Europejskiej dla pracowników i osób podróżujących,</w:t>
            </w:r>
          </w:p>
          <w:p w:rsidR="00312657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określa źródła funduszy unijnych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i główne kierunki ich dysponowania,</w:t>
            </w:r>
          </w:p>
          <w:p w:rsidR="00716603" w:rsidRPr="00716603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gromadzi materiały dotyczące </w:t>
            </w:r>
            <w:proofErr w:type="spellStart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7B30E8" w:rsidRDefault="0071660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skutków </w:t>
            </w:r>
            <w:proofErr w:type="spellStart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0A547B" w:rsidRP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omawia przygotowania Polski do przystąpienia do UE,</w:t>
            </w:r>
          </w:p>
          <w:p w:rsidR="00716603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charakteryzuje poszczególne prawa obywatela UE,</w:t>
            </w:r>
          </w:p>
          <w:p w:rsidR="000A547B" w:rsidRP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przedstawia znaczenie zasad europejskiego rynku wewnętrznego,</w:t>
            </w:r>
          </w:p>
          <w:p w:rsidR="00716603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jest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i jak działa strefa </w:t>
            </w:r>
            <w:proofErr w:type="spellStart"/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Schengen</w:t>
            </w:r>
            <w:proofErr w:type="spellEnd"/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wylicza cele, na które są w Polsce przeznaczane dotacje unijne,</w:t>
            </w:r>
          </w:p>
          <w:p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podaje przykłady wykorzystania przez Polskę funduszy unijnych,</w:t>
            </w:r>
          </w:p>
          <w:p w:rsidR="000A547B" w:rsidRDefault="000A547B" w:rsidP="000A547B">
            <w:r>
              <w:t xml:space="preserve">- redaguje broszurę </w:t>
            </w:r>
            <w:r w:rsidR="00CD561C">
              <w:br/>
            </w:r>
            <w:r>
              <w:t xml:space="preserve">o sposobach wykorzystywania funduszy unijnych </w:t>
            </w:r>
            <w:r w:rsidR="00CD561C">
              <w:br/>
            </w:r>
            <w:r>
              <w:lastRenderedPageBreak/>
              <w:t>w swojej gminie lub swoim mieście,</w:t>
            </w:r>
          </w:p>
          <w:p w:rsidR="00DE3015" w:rsidRPr="007B30E8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analiz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uje materiały dotyczące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wskazuje koszty przynależności Polski do UE,</w:t>
            </w:r>
          </w:p>
          <w:p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546EE1">
              <w:rPr>
                <w:rFonts w:asciiTheme="minorHAnsi" w:hAnsiTheme="minorHAnsi" w:cstheme="minorHAnsi"/>
                <w:sz w:val="22"/>
                <w:szCs w:val="22"/>
              </w:rPr>
              <w:t>przedstawia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 negatywne skutki swobodnego przepływu osób,</w:t>
            </w:r>
          </w:p>
          <w:p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omawia przeznaczenie poszczególnych rodzajów funduszy unijnych,</w:t>
            </w:r>
          </w:p>
          <w:p w:rsidR="00716603" w:rsidRDefault="000A547B" w:rsidP="000A547B">
            <w:r>
              <w:t xml:space="preserve">- aktywnie uczestniczy w dyskusji na temat </w:t>
            </w:r>
            <w:proofErr w:type="spellStart"/>
            <w:r>
              <w:t>brexitu</w:t>
            </w:r>
            <w:proofErr w:type="spellEnd"/>
            <w:r>
              <w:t xml:space="preserve"> i przytacza trafne argumenty.</w:t>
            </w:r>
          </w:p>
          <w:p w:rsidR="000A547B" w:rsidRPr="000A547B" w:rsidRDefault="000A547B" w:rsidP="000A547B"/>
          <w:p w:rsidR="00DE3015" w:rsidRPr="007B30E8" w:rsidRDefault="00DE3015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ocenia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 proces integracji Polski z Unią Europejską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0A547B" w:rsidRP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rozważa, jakie mogą być konsekwencje wychodzenia kolejnych krajów z UE,</w:t>
            </w:r>
          </w:p>
          <w:p w:rsidR="00DE3015" w:rsidRPr="007B30E8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EE7454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formie prezentację na temat inicjatyw unijnych skierowanych do młodych ludzi.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441AB8" w:rsidP="00441AB8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9351DD">
              <w:rPr>
                <w:b/>
              </w:rPr>
              <w:br/>
            </w:r>
            <w:r w:rsidR="00DE3015" w:rsidRPr="00441AB8">
              <w:rPr>
                <w:b/>
              </w:rPr>
              <w:t>Problemy współczesnego świata</w:t>
            </w:r>
          </w:p>
          <w:p w:rsidR="009D4FBB" w:rsidRPr="009D4FBB" w:rsidRDefault="009D4FBB" w:rsidP="00636531"/>
        </w:tc>
        <w:tc>
          <w:tcPr>
            <w:tcW w:w="824" w:type="pct"/>
          </w:tcPr>
          <w:p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wyjaśnia, czym jest globalizacja,</w:t>
            </w:r>
          </w:p>
          <w:p w:rsid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globalizacji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z codziennego życia,</w:t>
            </w:r>
          </w:p>
          <w:p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podaje przykłady pomocy dla krajów rozwijających się,</w:t>
            </w:r>
          </w:p>
          <w:p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tłumaczy, czym jest zjawisko ocieplania klimatu,</w:t>
            </w:r>
          </w:p>
          <w:p w:rsidR="00DE3015" w:rsidRPr="007B30E8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podaje główne różnice między sytuacją w kraja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 Północy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Południa.</w:t>
            </w:r>
          </w:p>
        </w:tc>
        <w:tc>
          <w:tcPr>
            <w:tcW w:w="824" w:type="pct"/>
          </w:tcPr>
          <w:p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wylicza główne skutki globalizacji,</w:t>
            </w:r>
          </w:p>
          <w:p w:rsid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określa, z czego wynika podział na kraje rozwinięte i rozwijające się,</w:t>
            </w:r>
          </w:p>
          <w:p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wskazuje główny kierunek migracji,</w:t>
            </w:r>
          </w:p>
          <w:p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wylicza główne zagrożenia i wyzwania XXI w.,</w:t>
            </w:r>
          </w:p>
          <w:p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w dyskusji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o wyzwaniach związanych z migracją,</w:t>
            </w:r>
          </w:p>
          <w:p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opracowuje notatkę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o wybranej polskiej organizacji pozarządowej, która pomaga mieszkańcom państw rozwijających się,</w:t>
            </w:r>
          </w:p>
          <w:p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przygotowuje plakat przestrzegający przed skutkami zmian klimatu,</w:t>
            </w:r>
          </w:p>
          <w:p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uczestniczy w pracach nad prezentacją na temat najbiedniejszych </w:t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państw świata,</w:t>
            </w:r>
          </w:p>
          <w:p w:rsidR="00DE3015" w:rsidRPr="007B30E8" w:rsidRDefault="00636531" w:rsidP="00546E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w dyskusji </w:t>
            </w:r>
            <w:r w:rsidR="00546EE1">
              <w:rPr>
                <w:rFonts w:asciiTheme="minorHAnsi" w:hAnsiTheme="minorHAnsi" w:cstheme="minorHAnsi"/>
                <w:sz w:val="22"/>
                <w:szCs w:val="22"/>
              </w:rPr>
              <w:t>dotyczącej</w:t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 wpływu światowych problemów na niego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i jego rówieśników.</w:t>
            </w:r>
          </w:p>
        </w:tc>
        <w:tc>
          <w:tcPr>
            <w:tcW w:w="824" w:type="pct"/>
          </w:tcPr>
          <w:p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charakteryzuje zjawiska globalizacji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amerykanizacji kultury,</w:t>
            </w:r>
          </w:p>
          <w:p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- tłumaczy, czym jest konsumpcjonizm,</w:t>
            </w:r>
          </w:p>
          <w:p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tłumaczy, na czym polega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ją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pomoc rozwojowa i pomoc humanitarna,</w:t>
            </w:r>
          </w:p>
          <w:p w:rsidR="00DE3015" w:rsidRPr="007B30E8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charakteryzuje zmia</w:t>
            </w:r>
            <w:r w:rsidR="006C73D5">
              <w:rPr>
                <w:rFonts w:asciiTheme="minorHAnsi" w:hAnsiTheme="minorHAnsi" w:cstheme="minorHAnsi"/>
                <w:sz w:val="22"/>
                <w:szCs w:val="22"/>
              </w:rPr>
              <w:t>ny klimatu i określa ich skutki.</w:t>
            </w:r>
          </w:p>
        </w:tc>
        <w:tc>
          <w:tcPr>
            <w:tcW w:w="824" w:type="pct"/>
          </w:tcPr>
          <w:p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 xml:space="preserve">- omawia pozytywne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negatywne skutki globalizacji w różnych dziedzinach,</w:t>
            </w:r>
          </w:p>
          <w:p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 xml:space="preserve">- przedstawia sytuację krajów rozwiniętych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rozwijających się,</w:t>
            </w:r>
          </w:p>
          <w:p w:rsidR="005D0746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konieczność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udzielania pomocy humanitarnej,</w:t>
            </w:r>
          </w:p>
          <w:p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- wyjaśnia, czym jest grupa G7,</w:t>
            </w:r>
          </w:p>
          <w:p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omawia problemy związane z migracją,</w:t>
            </w:r>
          </w:p>
          <w:p w:rsidR="00DE3015" w:rsidRPr="007B30E8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omawia głów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 zagrożenia i wyzwania XXI w.</w:t>
            </w:r>
          </w:p>
        </w:tc>
        <w:tc>
          <w:tcPr>
            <w:tcW w:w="824" w:type="pct"/>
          </w:tcPr>
          <w:p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proponuje, w jaki sposób młodzi ludzie mogą dbać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o środowisko,</w:t>
            </w:r>
          </w:p>
          <w:p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wyjaśnia, czym jest Młodzieżowy Strajk Klimatyczny,</w:t>
            </w:r>
          </w:p>
          <w:p w:rsidR="00636531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przedstawia sylwetkę Grety </w:t>
            </w:r>
            <w:proofErr w:type="spellStart"/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Thunberg</w:t>
            </w:r>
            <w:proofErr w:type="spellEnd"/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o wyzwaniach związanych z migracją, przytacza trafne argumenty, proponuje sposoby rozwiązania problemu,</w:t>
            </w:r>
          </w:p>
          <w:p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o inicjatywach na rzecz osób potrzebujących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z krajów Południa,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w które mogą się zaangażować młodzi ludzie,</w:t>
            </w:r>
          </w:p>
          <w:p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opracowuje reportaż dotyczący zmian klimatu,</w:t>
            </w:r>
          </w:p>
          <w:p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wyczerpującej formie prezentację na temat najbiedniejszych państw świata,</w:t>
            </w:r>
          </w:p>
          <w:p w:rsidR="00DE3015" w:rsidRPr="007B30E8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wpływu światowych problem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 xml:space="preserve">ów na niego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i jego rówieśników oraz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przytacza trafne argumenty.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441AB8" w:rsidP="00441AB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9351DD">
              <w:rPr>
                <w:b/>
              </w:rPr>
              <w:br/>
            </w:r>
            <w:r w:rsidR="00DE3015" w:rsidRPr="00441AB8">
              <w:rPr>
                <w:b/>
              </w:rPr>
              <w:t>Konflikty zbrojne na świecie</w:t>
            </w:r>
          </w:p>
          <w:p w:rsidR="005D0746" w:rsidRPr="005D0746" w:rsidRDefault="005D0746" w:rsidP="00190F33"/>
        </w:tc>
        <w:tc>
          <w:tcPr>
            <w:tcW w:w="824" w:type="pct"/>
          </w:tcPr>
          <w:p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podaje główne przyczyny konfliktów zbrojnych,</w:t>
            </w:r>
          </w:p>
          <w:p w:rsid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wyjaśnia, czym jest ludobójstwo,</w:t>
            </w:r>
          </w:p>
          <w:p w:rsidR="00190F33" w:rsidRPr="00F75EFD" w:rsidRDefault="00190F33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0F33">
              <w:rPr>
                <w:rFonts w:asciiTheme="minorHAnsi" w:hAnsiTheme="minorHAnsi" w:cstheme="minorHAnsi"/>
                <w:sz w:val="22"/>
                <w:szCs w:val="22"/>
              </w:rPr>
              <w:t>- przytacza przykłady działań terrorystycznych,</w:t>
            </w:r>
          </w:p>
          <w:p w:rsidR="00D25C9F" w:rsidRDefault="00F75EF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- odczytuje z mapy informacje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o wybranych współczesnych konfliktach na świecie,</w:t>
            </w:r>
          </w:p>
          <w:p w:rsidR="00DE3015" w:rsidRPr="007B30E8" w:rsidRDefault="00F75EF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odczytuje wyniki b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adań opinii publicznej dotyczących</w:t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zagrożenia terroryzmem w Polsce.</w:t>
            </w:r>
          </w:p>
        </w:tc>
        <w:tc>
          <w:tcPr>
            <w:tcW w:w="824" w:type="pct"/>
          </w:tcPr>
          <w:p w:rsidR="00190F33" w:rsidRDefault="00190F33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0F33">
              <w:rPr>
                <w:rFonts w:asciiTheme="minorHAnsi" w:hAnsiTheme="minorHAnsi" w:cstheme="minorHAnsi"/>
                <w:sz w:val="22"/>
                <w:szCs w:val="22"/>
              </w:rPr>
              <w:t>- tłumaczy, na czym polega terroryzm,</w:t>
            </w:r>
          </w:p>
          <w:p w:rsidR="00D25C9F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wymienia skutki terroryzmu,</w:t>
            </w:r>
          </w:p>
          <w:p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określa skutki konfliktów,</w:t>
            </w:r>
          </w:p>
          <w:p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odszukuje informacje na temat cyberterroryzmu,</w:t>
            </w:r>
          </w:p>
          <w:p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- znajduje w </w:t>
            </w:r>
            <w:proofErr w:type="spellStart"/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internecie</w:t>
            </w:r>
            <w:proofErr w:type="spellEnd"/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 wiadomości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o zbrodniach ludobójstwa popełnionych w XX w.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7B30E8" w:rsidRDefault="00F75EFD" w:rsidP="00190F3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bierze udział w pracy zespołu mającej na celu zaproponowanie sposobu zakończenia jednego ze współczesnych konfliktów zbrojnych.</w:t>
            </w:r>
          </w:p>
        </w:tc>
        <w:tc>
          <w:tcPr>
            <w:tcW w:w="824" w:type="pct"/>
          </w:tcPr>
          <w:p w:rsidR="00D809EC" w:rsidRPr="00D809EC" w:rsidRDefault="00D809EC" w:rsidP="00D809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 xml:space="preserve">- omawia przyczyny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i rodzaje konfliktów,</w:t>
            </w:r>
          </w:p>
          <w:p w:rsidR="00190F33" w:rsidRDefault="00D809EC" w:rsidP="00D809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 xml:space="preserve">- przedstawia źródła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i rodzaje terroryzmu,</w:t>
            </w:r>
          </w:p>
          <w:p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na podstawie mapy charakteryzuje wybrane współczesne konflikty na świecie,</w:t>
            </w:r>
          </w:p>
          <w:p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analizuje wyniki b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adań opinii publicznej dotyczących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 zagrożenia terroryzmem w Polsce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i ocenia, jak poglądy Polaków na ten problem kształtują się obecnie,</w:t>
            </w:r>
          </w:p>
          <w:p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omawia zagrożenia wynikające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z cyberterroryzmu dla współczesnych państw i społeczeństw,</w:t>
            </w:r>
          </w:p>
          <w:p w:rsidR="00DE3015" w:rsidRPr="007B30E8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pracy zespołu mającej na celu zaproponowanie sposobu zakończenia jednego ze wspó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łczesnych konfliktów zbrojnych.</w:t>
            </w:r>
          </w:p>
        </w:tc>
        <w:tc>
          <w:tcPr>
            <w:tcW w:w="824" w:type="pct"/>
          </w:tcPr>
          <w:p w:rsidR="00190F33" w:rsidRDefault="00D809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dlaczego walka ze współczesnym terroryzmem jest trudna,</w:t>
            </w:r>
          </w:p>
          <w:p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redaguje notatkę na temat zamachów terrorystycznych przeprowadzonych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w Europie w XXI w.</w:t>
            </w:r>
          </w:p>
          <w:p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mającej na celu zaproponowanie sposobu zakończenia jednego ze wspó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łczesnych konfliktów zbrojnych,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 przedstawia trafne argumenty.</w:t>
            </w:r>
          </w:p>
          <w:p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190F33" w:rsidRDefault="00D809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- opowiada o zamachu na World Trade Center,</w:t>
            </w:r>
          </w:p>
          <w:p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przygotowuje prezentację dotyczącą konfliktu na Ukrainie,</w:t>
            </w:r>
          </w:p>
          <w:p w:rsidR="00DE3015" w:rsidRPr="007B30E8" w:rsidRDefault="008214C9" w:rsidP="008214C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pracy zespołu mającej na celu zaproponowanie sposobu zakończenia jednego ze współczesnych konfliktów zbrojnych, podaje konkretne propozycje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i przedstawia trafne argumenty.</w:t>
            </w:r>
          </w:p>
        </w:tc>
      </w:tr>
    </w:tbl>
    <w:p w:rsidR="00441AB8" w:rsidRDefault="00441AB8" w:rsidP="00EC2BC5"/>
    <w:sectPr w:rsidR="00441AB8" w:rsidSect="005837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712"/>
    <w:multiLevelType w:val="hybridMultilevel"/>
    <w:tmpl w:val="2C7CDD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6D2859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E4FBB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1E35"/>
    <w:multiLevelType w:val="hybridMultilevel"/>
    <w:tmpl w:val="19E24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1341B"/>
    <w:multiLevelType w:val="hybridMultilevel"/>
    <w:tmpl w:val="9B78F586"/>
    <w:lvl w:ilvl="0" w:tplc="37587F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E4D35"/>
    <w:multiLevelType w:val="hybridMultilevel"/>
    <w:tmpl w:val="63820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97A45"/>
    <w:multiLevelType w:val="hybridMultilevel"/>
    <w:tmpl w:val="050AA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97828"/>
    <w:multiLevelType w:val="hybridMultilevel"/>
    <w:tmpl w:val="B6184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087017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E6E68"/>
    <w:multiLevelType w:val="hybridMultilevel"/>
    <w:tmpl w:val="D0144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91C3A"/>
    <w:multiLevelType w:val="hybridMultilevel"/>
    <w:tmpl w:val="38FC7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D6A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11"/>
  </w:num>
  <w:num w:numId="6">
    <w:abstractNumId w:val="1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3015"/>
    <w:rsid w:val="00005F39"/>
    <w:rsid w:val="0001514D"/>
    <w:rsid w:val="000263E3"/>
    <w:rsid w:val="00030EB9"/>
    <w:rsid w:val="00033642"/>
    <w:rsid w:val="00034C45"/>
    <w:rsid w:val="00060294"/>
    <w:rsid w:val="00060D0B"/>
    <w:rsid w:val="00063EAE"/>
    <w:rsid w:val="000677D4"/>
    <w:rsid w:val="000751B7"/>
    <w:rsid w:val="00086115"/>
    <w:rsid w:val="00091F73"/>
    <w:rsid w:val="000A547B"/>
    <w:rsid w:val="000B02E7"/>
    <w:rsid w:val="000C3DB9"/>
    <w:rsid w:val="000E64DB"/>
    <w:rsid w:val="000E69BC"/>
    <w:rsid w:val="000E69D3"/>
    <w:rsid w:val="000E6EEC"/>
    <w:rsid w:val="000E7B20"/>
    <w:rsid w:val="000F08AF"/>
    <w:rsid w:val="00121C30"/>
    <w:rsid w:val="00141DA9"/>
    <w:rsid w:val="001577DC"/>
    <w:rsid w:val="00175BC4"/>
    <w:rsid w:val="00181498"/>
    <w:rsid w:val="00182619"/>
    <w:rsid w:val="00190F33"/>
    <w:rsid w:val="00195572"/>
    <w:rsid w:val="001963F5"/>
    <w:rsid w:val="001A7581"/>
    <w:rsid w:val="001B124B"/>
    <w:rsid w:val="001E3EF5"/>
    <w:rsid w:val="001F133B"/>
    <w:rsid w:val="002001B3"/>
    <w:rsid w:val="0020680C"/>
    <w:rsid w:val="002109FB"/>
    <w:rsid w:val="00214EE9"/>
    <w:rsid w:val="00224A74"/>
    <w:rsid w:val="00234928"/>
    <w:rsid w:val="002361B3"/>
    <w:rsid w:val="00245113"/>
    <w:rsid w:val="00247EDE"/>
    <w:rsid w:val="00256233"/>
    <w:rsid w:val="002603E4"/>
    <w:rsid w:val="00262F0C"/>
    <w:rsid w:val="00263133"/>
    <w:rsid w:val="0026561B"/>
    <w:rsid w:val="00272C87"/>
    <w:rsid w:val="00280AF0"/>
    <w:rsid w:val="00293CE8"/>
    <w:rsid w:val="002972C7"/>
    <w:rsid w:val="002A3D8D"/>
    <w:rsid w:val="002B47ED"/>
    <w:rsid w:val="002C2DEF"/>
    <w:rsid w:val="002C330E"/>
    <w:rsid w:val="002C4FC3"/>
    <w:rsid w:val="00300977"/>
    <w:rsid w:val="0030310D"/>
    <w:rsid w:val="00303BFB"/>
    <w:rsid w:val="00312657"/>
    <w:rsid w:val="00332282"/>
    <w:rsid w:val="003353E4"/>
    <w:rsid w:val="00335801"/>
    <w:rsid w:val="00341CB6"/>
    <w:rsid w:val="0034478D"/>
    <w:rsid w:val="00354512"/>
    <w:rsid w:val="00360349"/>
    <w:rsid w:val="003974A8"/>
    <w:rsid w:val="003A6F3D"/>
    <w:rsid w:val="003B1D36"/>
    <w:rsid w:val="003C3E36"/>
    <w:rsid w:val="003D5082"/>
    <w:rsid w:val="003E11A2"/>
    <w:rsid w:val="0042440F"/>
    <w:rsid w:val="004364E9"/>
    <w:rsid w:val="00441AB8"/>
    <w:rsid w:val="00444D7C"/>
    <w:rsid w:val="00452FBB"/>
    <w:rsid w:val="00457648"/>
    <w:rsid w:val="00483384"/>
    <w:rsid w:val="00497143"/>
    <w:rsid w:val="004A7CCB"/>
    <w:rsid w:val="004D1B5C"/>
    <w:rsid w:val="004E58F1"/>
    <w:rsid w:val="004E64A6"/>
    <w:rsid w:val="005032DD"/>
    <w:rsid w:val="00504ADC"/>
    <w:rsid w:val="00511F14"/>
    <w:rsid w:val="00514F19"/>
    <w:rsid w:val="00517986"/>
    <w:rsid w:val="005240CA"/>
    <w:rsid w:val="0052432A"/>
    <w:rsid w:val="005251C0"/>
    <w:rsid w:val="0053775A"/>
    <w:rsid w:val="00546EE1"/>
    <w:rsid w:val="00551129"/>
    <w:rsid w:val="00555048"/>
    <w:rsid w:val="0055657F"/>
    <w:rsid w:val="00567634"/>
    <w:rsid w:val="00573F3F"/>
    <w:rsid w:val="005837C4"/>
    <w:rsid w:val="00591594"/>
    <w:rsid w:val="005A7476"/>
    <w:rsid w:val="005C0F97"/>
    <w:rsid w:val="005C6888"/>
    <w:rsid w:val="005D0746"/>
    <w:rsid w:val="005D4852"/>
    <w:rsid w:val="005D6E04"/>
    <w:rsid w:val="005D7913"/>
    <w:rsid w:val="005E1E14"/>
    <w:rsid w:val="005F7F61"/>
    <w:rsid w:val="00604965"/>
    <w:rsid w:val="00604C71"/>
    <w:rsid w:val="00611291"/>
    <w:rsid w:val="0062089E"/>
    <w:rsid w:val="006307F0"/>
    <w:rsid w:val="00631964"/>
    <w:rsid w:val="00636531"/>
    <w:rsid w:val="00645FAC"/>
    <w:rsid w:val="00657D48"/>
    <w:rsid w:val="00684301"/>
    <w:rsid w:val="006956B4"/>
    <w:rsid w:val="006A7D48"/>
    <w:rsid w:val="006C73D5"/>
    <w:rsid w:val="006D50A9"/>
    <w:rsid w:val="006D5434"/>
    <w:rsid w:val="006F06A3"/>
    <w:rsid w:val="00716603"/>
    <w:rsid w:val="00744846"/>
    <w:rsid w:val="007574CC"/>
    <w:rsid w:val="00763B28"/>
    <w:rsid w:val="00773234"/>
    <w:rsid w:val="007756A6"/>
    <w:rsid w:val="00781214"/>
    <w:rsid w:val="00782C8F"/>
    <w:rsid w:val="00790713"/>
    <w:rsid w:val="00790AEF"/>
    <w:rsid w:val="00796077"/>
    <w:rsid w:val="00797EC8"/>
    <w:rsid w:val="007B2C5C"/>
    <w:rsid w:val="007C72E3"/>
    <w:rsid w:val="007F23BC"/>
    <w:rsid w:val="007F3BD9"/>
    <w:rsid w:val="008129AD"/>
    <w:rsid w:val="00820ABA"/>
    <w:rsid w:val="008214C9"/>
    <w:rsid w:val="00822295"/>
    <w:rsid w:val="00845E80"/>
    <w:rsid w:val="00875FC3"/>
    <w:rsid w:val="008928AA"/>
    <w:rsid w:val="008A4C72"/>
    <w:rsid w:val="008A7B73"/>
    <w:rsid w:val="008C177F"/>
    <w:rsid w:val="008F4817"/>
    <w:rsid w:val="00901425"/>
    <w:rsid w:val="0090349E"/>
    <w:rsid w:val="009130BD"/>
    <w:rsid w:val="00915E94"/>
    <w:rsid w:val="0091612D"/>
    <w:rsid w:val="00927170"/>
    <w:rsid w:val="009351DD"/>
    <w:rsid w:val="00947630"/>
    <w:rsid w:val="00947AD3"/>
    <w:rsid w:val="00950F0B"/>
    <w:rsid w:val="009830F3"/>
    <w:rsid w:val="00990266"/>
    <w:rsid w:val="009A584A"/>
    <w:rsid w:val="009A5F8F"/>
    <w:rsid w:val="009A67D4"/>
    <w:rsid w:val="009B2FA7"/>
    <w:rsid w:val="009B370E"/>
    <w:rsid w:val="009C1605"/>
    <w:rsid w:val="009C3A3E"/>
    <w:rsid w:val="009D29B0"/>
    <w:rsid w:val="009D2D76"/>
    <w:rsid w:val="009D46B9"/>
    <w:rsid w:val="009D4FBB"/>
    <w:rsid w:val="009F21DB"/>
    <w:rsid w:val="00A15AD1"/>
    <w:rsid w:val="00A16A9D"/>
    <w:rsid w:val="00A364D6"/>
    <w:rsid w:val="00A40189"/>
    <w:rsid w:val="00A41C6B"/>
    <w:rsid w:val="00A47CBC"/>
    <w:rsid w:val="00A66D7A"/>
    <w:rsid w:val="00A7795B"/>
    <w:rsid w:val="00A93C81"/>
    <w:rsid w:val="00AA622F"/>
    <w:rsid w:val="00AA6934"/>
    <w:rsid w:val="00AB1A6B"/>
    <w:rsid w:val="00AB6EE5"/>
    <w:rsid w:val="00AD7525"/>
    <w:rsid w:val="00AE4619"/>
    <w:rsid w:val="00AE56AE"/>
    <w:rsid w:val="00AF19BC"/>
    <w:rsid w:val="00B055A7"/>
    <w:rsid w:val="00B36112"/>
    <w:rsid w:val="00B45362"/>
    <w:rsid w:val="00B46BF3"/>
    <w:rsid w:val="00B60EBD"/>
    <w:rsid w:val="00B61A1E"/>
    <w:rsid w:val="00B63A37"/>
    <w:rsid w:val="00B64076"/>
    <w:rsid w:val="00B8075B"/>
    <w:rsid w:val="00B84BD1"/>
    <w:rsid w:val="00B95970"/>
    <w:rsid w:val="00BB3923"/>
    <w:rsid w:val="00BC4086"/>
    <w:rsid w:val="00BD6125"/>
    <w:rsid w:val="00BE7207"/>
    <w:rsid w:val="00BF0F1C"/>
    <w:rsid w:val="00BF0FEA"/>
    <w:rsid w:val="00C13677"/>
    <w:rsid w:val="00C260D4"/>
    <w:rsid w:val="00C50CCB"/>
    <w:rsid w:val="00C73274"/>
    <w:rsid w:val="00C92DBB"/>
    <w:rsid w:val="00C94446"/>
    <w:rsid w:val="00C95100"/>
    <w:rsid w:val="00C9618B"/>
    <w:rsid w:val="00C96A6A"/>
    <w:rsid w:val="00CA074D"/>
    <w:rsid w:val="00CA49AD"/>
    <w:rsid w:val="00CA5FF8"/>
    <w:rsid w:val="00CB1171"/>
    <w:rsid w:val="00CC0289"/>
    <w:rsid w:val="00CC37F1"/>
    <w:rsid w:val="00CC40B0"/>
    <w:rsid w:val="00CD561C"/>
    <w:rsid w:val="00D21DB5"/>
    <w:rsid w:val="00D25C9F"/>
    <w:rsid w:val="00D624BB"/>
    <w:rsid w:val="00D809EC"/>
    <w:rsid w:val="00D81FEC"/>
    <w:rsid w:val="00D949A8"/>
    <w:rsid w:val="00DA3AC5"/>
    <w:rsid w:val="00DA6AA5"/>
    <w:rsid w:val="00DB74D7"/>
    <w:rsid w:val="00DC1FCE"/>
    <w:rsid w:val="00DE3015"/>
    <w:rsid w:val="00DF53E4"/>
    <w:rsid w:val="00E019EA"/>
    <w:rsid w:val="00E0385D"/>
    <w:rsid w:val="00E045AE"/>
    <w:rsid w:val="00E12E1F"/>
    <w:rsid w:val="00E202E9"/>
    <w:rsid w:val="00E31344"/>
    <w:rsid w:val="00E5455F"/>
    <w:rsid w:val="00E677DA"/>
    <w:rsid w:val="00E7190B"/>
    <w:rsid w:val="00E77697"/>
    <w:rsid w:val="00E83628"/>
    <w:rsid w:val="00E9493F"/>
    <w:rsid w:val="00EA0A8C"/>
    <w:rsid w:val="00EA5A73"/>
    <w:rsid w:val="00EA76EF"/>
    <w:rsid w:val="00EB16EC"/>
    <w:rsid w:val="00EB2922"/>
    <w:rsid w:val="00EB59F9"/>
    <w:rsid w:val="00EC2BC5"/>
    <w:rsid w:val="00EC34AD"/>
    <w:rsid w:val="00ED6AF7"/>
    <w:rsid w:val="00ED7689"/>
    <w:rsid w:val="00EE085E"/>
    <w:rsid w:val="00EE3BF1"/>
    <w:rsid w:val="00EE7454"/>
    <w:rsid w:val="00F13019"/>
    <w:rsid w:val="00F23FAE"/>
    <w:rsid w:val="00F23FAF"/>
    <w:rsid w:val="00F3102C"/>
    <w:rsid w:val="00F369D2"/>
    <w:rsid w:val="00F75EFD"/>
    <w:rsid w:val="00F8392C"/>
    <w:rsid w:val="00F83CE8"/>
    <w:rsid w:val="00F84B0E"/>
    <w:rsid w:val="00F85466"/>
    <w:rsid w:val="00F915F2"/>
    <w:rsid w:val="00F97438"/>
    <w:rsid w:val="00FB6200"/>
    <w:rsid w:val="00FB7724"/>
    <w:rsid w:val="00FD0782"/>
    <w:rsid w:val="00FE727A"/>
    <w:rsid w:val="00F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2695"/>
  <w15:docId w15:val="{8CA4FC57-A8A7-4B9B-87C1-8FBEA836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0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015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E3015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DE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31</Pages>
  <Words>8559</Words>
  <Characters>51359</Characters>
  <Application>Microsoft Office Word</Application>
  <DocSecurity>0</DocSecurity>
  <Lines>427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g.aleksandrowicz</dc:creator>
  <cp:keywords/>
  <dc:description/>
  <cp:lastModifiedBy>Aneta Leśniewska</cp:lastModifiedBy>
  <cp:revision>274</cp:revision>
  <dcterms:created xsi:type="dcterms:W3CDTF">2017-08-31T08:52:00Z</dcterms:created>
  <dcterms:modified xsi:type="dcterms:W3CDTF">2021-07-23T18:21:00Z</dcterms:modified>
</cp:coreProperties>
</file>